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left"/>
        <w:rPr>
          <w:b w:val="1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8"/>
          <w:szCs w:val="28"/>
          <w:rtl w:val="0"/>
        </w:rPr>
        <w:t xml:space="preserve">PUBLIC MEETING NOTICE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-228599</wp:posOffset>
            </wp:positionV>
            <wp:extent cx="1295400" cy="1268730"/>
            <wp:effectExtent b="0" l="0" r="0" t="0"/>
            <wp:wrapSquare wrapText="bothSides" distB="0" distT="0" distL="114300" distR="114300"/>
            <wp:docPr descr="Town%20Seal" id="2" name="image2.png"/>
            <a:graphic>
              <a:graphicData uri="http://schemas.openxmlformats.org/drawingml/2006/picture">
                <pic:pic>
                  <pic:nvPicPr>
                    <pic:cNvPr descr="Town%20Seal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687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Arial Black" w:cs="Arial Black" w:eastAsia="Arial Black" w:hAnsi="Arial Black"/>
          <w:sz w:val="28"/>
          <w:szCs w:val="28"/>
        </w:rPr>
      </w:pPr>
      <w:r w:rsidDel="00000000" w:rsidR="00000000" w:rsidRPr="00000000">
        <w:rPr>
          <w:rFonts w:ascii="Arial Black" w:cs="Arial Black" w:eastAsia="Arial Black" w:hAnsi="Arial Black"/>
          <w:sz w:val="28"/>
          <w:szCs w:val="28"/>
          <w:rtl w:val="0"/>
        </w:rPr>
        <w:t xml:space="preserve">   TO OFFICE OF THE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3937000</wp:posOffset>
                </wp:positionH>
                <wp:positionV relativeFrom="paragraph">
                  <wp:posOffset>152400</wp:posOffset>
                </wp:positionV>
                <wp:extent cx="3118485" cy="158242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91520" y="2993553"/>
                          <a:ext cx="3108960" cy="15728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Received by Town Clerk: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Date: 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		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Time         AM/PM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Posted by Town Clerk - Town Hall and Website: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Date: 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		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Time         AM/PM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3937000</wp:posOffset>
                </wp:positionH>
                <wp:positionV relativeFrom="paragraph">
                  <wp:posOffset>152400</wp:posOffset>
                </wp:positionV>
                <wp:extent cx="3118485" cy="158242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8485" cy="1582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>
          <w:sz w:val="18"/>
          <w:szCs w:val="18"/>
        </w:rPr>
      </w:pPr>
      <w:r w:rsidDel="00000000" w:rsidR="00000000" w:rsidRPr="00000000">
        <w:rPr>
          <w:rFonts w:ascii="Arial Black" w:cs="Arial Black" w:eastAsia="Arial Black" w:hAnsi="Arial Black"/>
          <w:sz w:val="28"/>
          <w:szCs w:val="28"/>
          <w:rtl w:val="0"/>
        </w:rPr>
        <w:t xml:space="preserve">BOLTON TOWN CLERK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05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0"/>
        <w:jc w:val="right"/>
        <w:rPr>
          <w:b w:val="1"/>
          <w:sz w:val="14"/>
          <w:szCs w:val="14"/>
        </w:rPr>
      </w:pPr>
      <w:r w:rsidDel="00000000" w:rsidR="00000000" w:rsidRPr="00000000">
        <w:rPr>
          <w:sz w:val="16"/>
          <w:szCs w:val="16"/>
          <w:rtl w:val="0"/>
        </w:rPr>
        <w:t xml:space="preserve">TIME STAMP</w:t>
        <w:tab/>
      </w:r>
      <w:r w:rsidDel="00000000" w:rsidR="00000000" w:rsidRPr="00000000">
        <w:rPr>
          <w:b w:val="1"/>
          <w:sz w:val="14"/>
          <w:szCs w:val="14"/>
          <w:rtl w:val="0"/>
        </w:rPr>
        <w:tab/>
        <w:tab/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3"/>
        <w:gridCol w:w="7649"/>
        <w:tblGridChange w:id="0">
          <w:tblGrid>
            <w:gridCol w:w="1243"/>
            <w:gridCol w:w="764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rtl w:val="0"/>
              </w:rPr>
              <w:t xml:space="preserve">BOARD: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D">
            <w:pPr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rtl w:val="0"/>
              </w:rPr>
              <w:t xml:space="preserve">   Parks and Recreation Commission</w:t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  <w:tab/>
        <w:t xml:space="preserve">  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       </w:t>
        <w:tab/>
        <w:t xml:space="preserve">               </w:t>
      </w:r>
      <w:r w:rsidDel="00000000" w:rsidR="00000000" w:rsidRPr="00000000">
        <w:rPr>
          <w:rFonts w:ascii="Arial Black" w:cs="Arial Black" w:eastAsia="Arial Black" w:hAnsi="Arial Black"/>
          <w:b w:val="1"/>
          <w:u w:val="single"/>
          <w:rtl w:val="0"/>
        </w:rPr>
        <w:t xml:space="preserve">MEETING</w:t>
      </w:r>
      <w:r w:rsidDel="00000000" w:rsidR="00000000" w:rsidRPr="00000000">
        <w:rPr>
          <w:rtl w:val="0"/>
        </w:rPr>
        <w:tab/>
        <w:t xml:space="preserve">   </w:t>
      </w: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PUBLIC HEARING</w:t>
      </w: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rtl w:val="0"/>
        </w:rPr>
        <w:t xml:space="preserve">(Please </w:t>
      </w:r>
      <w:r w:rsidDel="00000000" w:rsidR="00000000" w:rsidRPr="00000000">
        <w:rPr>
          <w:u w:val="single"/>
          <w:rtl w:val="0"/>
        </w:rPr>
        <w:t xml:space="preserve">underline</w:t>
      </w:r>
      <w:r w:rsidDel="00000000" w:rsidR="00000000" w:rsidRPr="00000000">
        <w:rPr>
          <w:rtl w:val="0"/>
        </w:rPr>
        <w:t xml:space="preserve"> appropriately)</w:t>
      </w:r>
    </w:p>
    <w:tbl>
      <w:tblPr>
        <w:tblStyle w:val="Table2"/>
        <w:tblW w:w="96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7"/>
        <w:gridCol w:w="5481"/>
        <w:gridCol w:w="513"/>
        <w:gridCol w:w="964"/>
        <w:gridCol w:w="1673"/>
        <w:tblGridChange w:id="0">
          <w:tblGrid>
            <w:gridCol w:w="1017"/>
            <w:gridCol w:w="5481"/>
            <w:gridCol w:w="513"/>
            <w:gridCol w:w="964"/>
            <w:gridCol w:w="1673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2">
            <w:pPr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rtl w:val="0"/>
              </w:rPr>
              <w:t xml:space="preserve">Tuesday, January 14th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4">
            <w:pPr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rtl w:val="0"/>
              </w:rPr>
              <w:t xml:space="preserve">TIME:</w:t>
            </w: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6">
            <w:pPr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rtl w:val="0"/>
              </w:rPr>
              <w:t xml:space="preserve">7:00 p.m.</w:t>
            </w:r>
          </w:p>
        </w:tc>
      </w:tr>
    </w:tbl>
    <w:p w:rsidR="00000000" w:rsidDel="00000000" w:rsidP="00000000" w:rsidRDefault="00000000" w:rsidRPr="00000000" w14:paraId="00000017">
      <w:pPr>
        <w:rPr>
          <w:rFonts w:ascii="Arial Black" w:cs="Arial Black" w:eastAsia="Arial Black" w:hAnsi="Arial Black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76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96"/>
        <w:gridCol w:w="896"/>
        <w:gridCol w:w="4320"/>
        <w:gridCol w:w="1165"/>
        <w:gridCol w:w="1571"/>
        <w:gridCol w:w="13"/>
        <w:gridCol w:w="8009"/>
        <w:tblGridChange w:id="0">
          <w:tblGrid>
            <w:gridCol w:w="1696"/>
            <w:gridCol w:w="896"/>
            <w:gridCol w:w="4320"/>
            <w:gridCol w:w="1165"/>
            <w:gridCol w:w="1571"/>
            <w:gridCol w:w="13"/>
            <w:gridCol w:w="800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rtl w:val="0"/>
              </w:rPr>
              <w:t xml:space="preserve">LOCATION: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9">
            <w:pPr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rtl w:val="0"/>
              </w:rPr>
              <w:t xml:space="preserve">Town Hall – Selectmen Room</w:t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rtl w:val="0"/>
              </w:rPr>
              <w:t xml:space="preserve">REQUESTED BY: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0">
            <w:pPr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rtl w:val="0"/>
              </w:rPr>
              <w:t xml:space="preserve">Ed Sterling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2">
            <w:pPr>
              <w:rPr>
                <w:rFonts w:ascii="Arial Black" w:cs="Arial Black" w:eastAsia="Arial Black" w:hAnsi="Arial Black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rtl w:val="0"/>
              </w:rPr>
              <w:t xml:space="preserve"> DATE:</w:t>
            </w: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rtl w:val="0"/>
              </w:rPr>
              <w:t xml:space="preserve">1/8/2020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5">
            <w:pPr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NOTE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ALL MEETING NOTICES AND LIST OF TOPICS MUST BE FILED AND TIME STAMPED IN THE TOWN CLERK’S OFFICE AND POSTED 48 HOURS IN ADVANCE OF THE MEETINGS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EXCLUDING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SATURDAY, SUNDAYS AND HOLIDAYS.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ab/>
        <w:tab/>
        <w:t xml:space="preserve">                                                </w:t>
        <w:tab/>
        <w:tab/>
        <w:tab/>
        <w:tab/>
        <w:tab/>
      </w:r>
    </w:p>
    <w:p w:rsidR="00000000" w:rsidDel="00000000" w:rsidP="00000000" w:rsidRDefault="00000000" w:rsidRPr="00000000" w14:paraId="00000029">
      <w:pPr>
        <w:jc w:val="center"/>
        <w:rPr>
          <w:rFonts w:ascii="Lustria" w:cs="Lustria" w:eastAsia="Lustria" w:hAnsi="Lustria"/>
          <w:b w:val="1"/>
          <w:sz w:val="22"/>
          <w:szCs w:val="22"/>
          <w:u w:val="single"/>
        </w:rPr>
      </w:pPr>
      <w:r w:rsidDel="00000000" w:rsidR="00000000" w:rsidRPr="00000000">
        <w:rPr>
          <w:rFonts w:ascii="Lustria" w:cs="Lustria" w:eastAsia="Lustria" w:hAnsi="Lustria"/>
          <w:b w:val="1"/>
          <w:sz w:val="22"/>
          <w:szCs w:val="22"/>
          <w:u w:val="single"/>
          <w:rtl w:val="0"/>
        </w:rPr>
        <w:t xml:space="preserve">LIST OF TOPICS / AGENDA</w:t>
      </w:r>
    </w:p>
    <w:p w:rsidR="00000000" w:rsidDel="00000000" w:rsidP="00000000" w:rsidRDefault="00000000" w:rsidRPr="00000000" w14:paraId="0000002A">
      <w:pPr>
        <w:rPr>
          <w:rFonts w:ascii="Lustria" w:cs="Lustria" w:eastAsia="Lustria" w:hAnsi="Lust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720"/>
        <w:rPr>
          <w:rFonts w:ascii="Lustria" w:cs="Lustria" w:eastAsia="Lustria" w:hAnsi="Lustria"/>
          <w:sz w:val="20"/>
          <w:szCs w:val="20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rtl w:val="0"/>
        </w:rPr>
        <w:t xml:space="preserve">7pm - Approve minutes from December’s Meeting</w:t>
        <w:tab/>
        <w:tab/>
        <w:tab/>
        <w:tab/>
        <w:tab/>
        <w:tab/>
      </w:r>
    </w:p>
    <w:p w:rsidR="00000000" w:rsidDel="00000000" w:rsidP="00000000" w:rsidRDefault="00000000" w:rsidRPr="00000000" w14:paraId="0000002C">
      <w:pPr>
        <w:rPr>
          <w:rFonts w:ascii="Lustria" w:cs="Lustria" w:eastAsia="Lustria" w:hAnsi="Lust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720"/>
        <w:rPr>
          <w:rFonts w:ascii="Lustria" w:cs="Lustria" w:eastAsia="Lustria" w:hAnsi="Lustria"/>
          <w:sz w:val="20"/>
          <w:szCs w:val="20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rtl w:val="0"/>
        </w:rPr>
        <w:t xml:space="preserve">7.05 - Property Updates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5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rtl w:val="0"/>
        </w:rPr>
        <w:t xml:space="preserve">Town Common Clear up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520" w:right="0" w:hanging="360"/>
        <w:jc w:val="left"/>
        <w:rPr>
          <w:rFonts w:ascii="Lustria" w:cs="Lustria" w:eastAsia="Lustria" w:hAnsi="Lustria"/>
          <w:sz w:val="20"/>
          <w:szCs w:val="20"/>
          <w:u w:val="none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rtl w:val="0"/>
        </w:rPr>
        <w:t xml:space="preserve">Forbush Parking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right="0"/>
        <w:jc w:val="left"/>
        <w:rPr>
          <w:rFonts w:ascii="Lustria" w:cs="Lustria" w:eastAsia="Lustria" w:hAnsi="Lustria"/>
          <w:sz w:val="20"/>
          <w:szCs w:val="20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rtl w:val="0"/>
        </w:rPr>
        <w:tab/>
        <w:t xml:space="preserve">7.15 - Financial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720"/>
        <w:rPr>
          <w:rFonts w:ascii="Lustria" w:cs="Lustria" w:eastAsia="Lustria" w:hAnsi="Lustria"/>
          <w:sz w:val="20"/>
          <w:szCs w:val="20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rtl w:val="0"/>
        </w:rPr>
        <w:t xml:space="preserve">7.20 – Continue to review revised Field Use Policies and Fees</w:t>
      </w:r>
    </w:p>
    <w:p w:rsidR="00000000" w:rsidDel="00000000" w:rsidP="00000000" w:rsidRDefault="00000000" w:rsidRPr="00000000" w14:paraId="00000032">
      <w:pPr>
        <w:ind w:left="0" w:firstLine="0"/>
        <w:rPr>
          <w:rFonts w:ascii="Lustria" w:cs="Lustria" w:eastAsia="Lustria" w:hAnsi="Lust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720"/>
        <w:rPr>
          <w:rFonts w:ascii="Lustria" w:cs="Lustria" w:eastAsia="Lustria" w:hAnsi="Lustria"/>
          <w:sz w:val="20"/>
          <w:szCs w:val="20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rtl w:val="0"/>
        </w:rPr>
        <w:t xml:space="preserve">7.40 – Commission’s Roles 2020</w:t>
      </w:r>
    </w:p>
    <w:p w:rsidR="00000000" w:rsidDel="00000000" w:rsidP="00000000" w:rsidRDefault="00000000" w:rsidRPr="00000000" w14:paraId="00000034">
      <w:pPr>
        <w:ind w:firstLine="720"/>
        <w:rPr>
          <w:rFonts w:ascii="Lustria" w:cs="Lustria" w:eastAsia="Lustria" w:hAnsi="Lust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firstLine="720"/>
        <w:rPr>
          <w:rFonts w:ascii="Lustria" w:cs="Lustria" w:eastAsia="Lustria" w:hAnsi="Lustri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8.00 - Revolving </w:t>
      </w:r>
      <w:r w:rsidDel="00000000" w:rsidR="00000000" w:rsidRPr="00000000">
        <w:rPr>
          <w:rFonts w:ascii="Lustria" w:cs="Lustria" w:eastAsia="Lustria" w:hAnsi="Lustria"/>
          <w:sz w:val="20"/>
          <w:szCs w:val="20"/>
          <w:rtl w:val="0"/>
        </w:rPr>
        <w:t xml:space="preserve">/stabilising account</w:t>
      </w:r>
    </w:p>
    <w:p w:rsidR="00000000" w:rsidDel="00000000" w:rsidP="00000000" w:rsidRDefault="00000000" w:rsidRPr="00000000" w14:paraId="00000036">
      <w:pPr>
        <w:ind w:firstLine="720"/>
        <w:rPr>
          <w:rFonts w:ascii="Lustria" w:cs="Lustria" w:eastAsia="Lustria" w:hAnsi="Lust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firstLine="720"/>
        <w:rPr>
          <w:rFonts w:ascii="Lustria" w:cs="Lustria" w:eastAsia="Lustria" w:hAnsi="Lustria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Lustria" w:cs="Lustria" w:eastAsia="Lustria" w:hAnsi="Lustria"/>
          <w:sz w:val="20"/>
          <w:szCs w:val="20"/>
          <w:rtl w:val="0"/>
        </w:rPr>
        <w:t xml:space="preserve">8.15 – Approve  Annual Report</w:t>
      </w:r>
    </w:p>
    <w:p w:rsidR="00000000" w:rsidDel="00000000" w:rsidP="00000000" w:rsidRDefault="00000000" w:rsidRPr="00000000" w14:paraId="00000038">
      <w:pPr>
        <w:ind w:firstLine="720"/>
        <w:rPr>
          <w:rFonts w:ascii="Lustria" w:cs="Lustria" w:eastAsia="Lustria" w:hAnsi="Lustria"/>
          <w:sz w:val="20"/>
          <w:szCs w:val="20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9">
      <w:pPr>
        <w:ind w:firstLine="720"/>
        <w:rPr>
          <w:rFonts w:ascii="Lustria" w:cs="Lustria" w:eastAsia="Lustria" w:hAnsi="Lustria"/>
          <w:sz w:val="20"/>
          <w:szCs w:val="20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rtl w:val="0"/>
        </w:rPr>
        <w:t xml:space="preserve">Items for next agenda</w:t>
        <w:tab/>
        <w:tab/>
        <w:tab/>
        <w:tab/>
        <w:tab/>
        <w:tab/>
      </w:r>
    </w:p>
    <w:p w:rsidR="00000000" w:rsidDel="00000000" w:rsidP="00000000" w:rsidRDefault="00000000" w:rsidRPr="00000000" w14:paraId="0000003A">
      <w:pPr>
        <w:ind w:firstLine="720"/>
        <w:rPr>
          <w:rFonts w:ascii="Lustria" w:cs="Lustria" w:eastAsia="Lustria" w:hAnsi="Lust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firstLine="720"/>
        <w:rPr>
          <w:rFonts w:ascii="Lustria" w:cs="Lustria" w:eastAsia="Lustria" w:hAnsi="Lustria"/>
          <w:sz w:val="20"/>
          <w:szCs w:val="20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rtl w:val="0"/>
        </w:rPr>
        <w:t xml:space="preserve">Next Meeting: Tuesday, February 11th  2020</w:t>
      </w:r>
    </w:p>
    <w:p w:rsidR="00000000" w:rsidDel="00000000" w:rsidP="00000000" w:rsidRDefault="00000000" w:rsidRPr="00000000" w14:paraId="0000003C">
      <w:pPr>
        <w:ind w:firstLine="720"/>
        <w:rPr>
          <w:rFonts w:ascii="Lustria" w:cs="Lustria" w:eastAsia="Lustria" w:hAnsi="Lustria"/>
          <w:sz w:val="20"/>
          <w:szCs w:val="20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rtl w:val="0"/>
        </w:rPr>
        <w:t xml:space="preserve">*Times on the agenda are approximate.</w:t>
      </w:r>
    </w:p>
    <w:sectPr>
      <w:pgSz w:h="15840" w:w="12240"/>
      <w:pgMar w:bottom="288" w:top="576" w:left="864" w:right="8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mbria"/>
  <w:font w:name="Calibri"/>
  <w:font w:name="Courier New"/>
  <w:font w:name="Noto Sans Symbols"/>
  <w:font w:name="Arial Black">
    <w:embedRegular w:fontKey="{00000000-0000-0000-0000-000000000000}" r:id="rId1" w:subsetted="0"/>
  </w:font>
  <w:font w:name="Lustria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line="360" w:lineRule="auto"/>
    </w:pPr>
    <w:rPr>
      <w:rFonts w:ascii="Times New Roman" w:cs="Times New Roman" w:eastAsia="Times New Roman" w:hAnsi="Times New Roman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Relationship Id="rId2" Type="http://schemas.openxmlformats.org/officeDocument/2006/relationships/font" Target="fonts/Lustri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