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61420" w14:textId="715B5D14" w:rsidR="00A9096E" w:rsidRPr="00DE7DB9" w:rsidRDefault="00CC2D36" w:rsidP="00CC2D36">
      <w:pPr>
        <w:spacing w:after="0"/>
        <w:rPr>
          <w:rFonts w:ascii="Times New Roman" w:hAnsi="Times New Roman" w:cs="Times New Roman"/>
          <w:b/>
          <w:sz w:val="24"/>
          <w:szCs w:val="24"/>
        </w:rPr>
      </w:pPr>
      <w:r w:rsidRPr="00DE7DB9">
        <w:rPr>
          <w:rFonts w:ascii="Times New Roman" w:hAnsi="Times New Roman" w:cs="Times New Roman"/>
          <w:b/>
          <w:sz w:val="24"/>
          <w:szCs w:val="24"/>
        </w:rPr>
        <w:t>CONSERVATION COMMISSION</w:t>
      </w:r>
    </w:p>
    <w:p w14:paraId="1ABEB1DF" w14:textId="693CC6CA" w:rsidR="00CC2D36" w:rsidRPr="00DE7DB9" w:rsidRDefault="00942EA4" w:rsidP="00CC2D36">
      <w:pPr>
        <w:spacing w:after="0"/>
        <w:rPr>
          <w:rFonts w:ascii="Times New Roman" w:hAnsi="Times New Roman" w:cs="Times New Roman"/>
          <w:b/>
          <w:sz w:val="24"/>
          <w:szCs w:val="24"/>
        </w:rPr>
      </w:pPr>
      <w:r>
        <w:rPr>
          <w:rFonts w:ascii="Times New Roman" w:hAnsi="Times New Roman" w:cs="Times New Roman"/>
          <w:b/>
          <w:sz w:val="24"/>
          <w:szCs w:val="24"/>
        </w:rPr>
        <w:t>MINUTES</w:t>
      </w:r>
    </w:p>
    <w:p w14:paraId="20BA6BDD" w14:textId="4FE4F740" w:rsidR="00CC2D36" w:rsidRPr="00DE7DB9" w:rsidRDefault="00AC4E96" w:rsidP="00CC2D36">
      <w:pPr>
        <w:spacing w:after="0"/>
        <w:rPr>
          <w:rFonts w:ascii="Times New Roman" w:hAnsi="Times New Roman" w:cs="Times New Roman"/>
          <w:b/>
          <w:sz w:val="24"/>
          <w:szCs w:val="24"/>
        </w:rPr>
      </w:pPr>
      <w:r>
        <w:rPr>
          <w:rFonts w:ascii="Times New Roman" w:hAnsi="Times New Roman" w:cs="Times New Roman"/>
          <w:b/>
          <w:sz w:val="24"/>
          <w:szCs w:val="24"/>
        </w:rPr>
        <w:t>November 7</w:t>
      </w:r>
      <w:r w:rsidR="00184747" w:rsidRPr="00184747">
        <w:rPr>
          <w:rFonts w:ascii="Times New Roman" w:hAnsi="Times New Roman" w:cs="Times New Roman"/>
          <w:b/>
          <w:sz w:val="24"/>
          <w:szCs w:val="24"/>
          <w:vertAlign w:val="superscript"/>
        </w:rPr>
        <w:t>th</w:t>
      </w:r>
      <w:r w:rsidR="00184747">
        <w:rPr>
          <w:rFonts w:ascii="Times New Roman" w:hAnsi="Times New Roman" w:cs="Times New Roman"/>
          <w:b/>
          <w:sz w:val="24"/>
          <w:szCs w:val="24"/>
        </w:rPr>
        <w:t xml:space="preserve"> </w:t>
      </w:r>
      <w:r w:rsidR="00852977" w:rsidRPr="00DE7DB9">
        <w:rPr>
          <w:rFonts w:ascii="Times New Roman" w:hAnsi="Times New Roman" w:cs="Times New Roman"/>
          <w:b/>
          <w:sz w:val="24"/>
          <w:szCs w:val="24"/>
        </w:rPr>
        <w:t>2017</w:t>
      </w:r>
      <w:r w:rsidR="00CC2D36" w:rsidRPr="00DE7DB9">
        <w:rPr>
          <w:rFonts w:ascii="Times New Roman" w:hAnsi="Times New Roman" w:cs="Times New Roman"/>
          <w:b/>
          <w:sz w:val="24"/>
          <w:szCs w:val="24"/>
        </w:rPr>
        <w:t xml:space="preserve"> at 7:00pm</w:t>
      </w:r>
    </w:p>
    <w:p w14:paraId="695BCA89" w14:textId="18FA68DD" w:rsidR="00951D65" w:rsidRDefault="00451951" w:rsidP="00951D65">
      <w:pPr>
        <w:spacing w:after="0"/>
        <w:rPr>
          <w:rFonts w:ascii="Times New Roman" w:hAnsi="Times New Roman" w:cs="Times New Roman"/>
          <w:b/>
          <w:sz w:val="24"/>
          <w:szCs w:val="24"/>
        </w:rPr>
      </w:pPr>
      <w:r>
        <w:rPr>
          <w:rFonts w:ascii="Times New Roman" w:hAnsi="Times New Roman" w:cs="Times New Roman"/>
          <w:b/>
          <w:sz w:val="24"/>
          <w:szCs w:val="24"/>
        </w:rPr>
        <w:t>Houghton Building</w:t>
      </w:r>
      <w:r w:rsidR="00CC2D36" w:rsidRPr="00DE7DB9">
        <w:rPr>
          <w:rFonts w:ascii="Times New Roman" w:hAnsi="Times New Roman" w:cs="Times New Roman"/>
          <w:b/>
          <w:sz w:val="24"/>
          <w:szCs w:val="24"/>
        </w:rPr>
        <w:t>, 66</w:t>
      </w:r>
      <w:r>
        <w:rPr>
          <w:rFonts w:ascii="Times New Roman" w:hAnsi="Times New Roman" w:cs="Times New Roman"/>
          <w:b/>
          <w:sz w:val="24"/>
          <w:szCs w:val="24"/>
        </w:rPr>
        <w:t>7</w:t>
      </w:r>
      <w:r w:rsidR="00CC2D36" w:rsidRPr="00DE7DB9">
        <w:rPr>
          <w:rFonts w:ascii="Times New Roman" w:hAnsi="Times New Roman" w:cs="Times New Roman"/>
          <w:b/>
          <w:sz w:val="24"/>
          <w:szCs w:val="24"/>
        </w:rPr>
        <w:t xml:space="preserve"> Main </w:t>
      </w:r>
      <w:r w:rsidR="00BA3779" w:rsidRPr="00DE7DB9">
        <w:rPr>
          <w:rFonts w:ascii="Times New Roman" w:hAnsi="Times New Roman" w:cs="Times New Roman"/>
          <w:b/>
          <w:sz w:val="24"/>
          <w:szCs w:val="24"/>
        </w:rPr>
        <w:t>Street</w:t>
      </w:r>
    </w:p>
    <w:p w14:paraId="40F6D4DA" w14:textId="77777777" w:rsidR="00805F7B" w:rsidRDefault="00805F7B" w:rsidP="00951D65">
      <w:pPr>
        <w:spacing w:after="0"/>
        <w:jc w:val="center"/>
        <w:rPr>
          <w:rFonts w:ascii="Times New Roman" w:hAnsi="Times New Roman" w:cs="Times New Roman"/>
          <w:b/>
          <w:sz w:val="24"/>
          <w:szCs w:val="24"/>
        </w:rPr>
      </w:pPr>
    </w:p>
    <w:p w14:paraId="1EFC421E" w14:textId="0175CDCE" w:rsidR="00CC2D36" w:rsidRPr="00CC2D36" w:rsidRDefault="00CC2D36" w:rsidP="00951D65">
      <w:pPr>
        <w:spacing w:after="0"/>
        <w:jc w:val="center"/>
        <w:rPr>
          <w:rFonts w:ascii="Times New Roman" w:hAnsi="Times New Roman" w:cs="Times New Roman"/>
          <w:b/>
          <w:sz w:val="24"/>
          <w:szCs w:val="24"/>
        </w:rPr>
      </w:pPr>
      <w:r w:rsidRPr="00DE7DB9">
        <w:rPr>
          <w:rFonts w:ascii="Times New Roman" w:hAnsi="Times New Roman" w:cs="Times New Roman"/>
          <w:b/>
          <w:sz w:val="24"/>
          <w:szCs w:val="24"/>
        </w:rPr>
        <w:t>PUBLIC HEARINGS AND</w:t>
      </w:r>
      <w:r w:rsidRPr="00CC2D36">
        <w:rPr>
          <w:rFonts w:ascii="Times New Roman" w:hAnsi="Times New Roman" w:cs="Times New Roman"/>
          <w:b/>
          <w:sz w:val="24"/>
          <w:szCs w:val="24"/>
        </w:rPr>
        <w:t xml:space="preserve"> APPOINTMENTS</w:t>
      </w:r>
    </w:p>
    <w:p w14:paraId="1A30BB55" w14:textId="7EEB1DE4" w:rsidR="00176448" w:rsidRDefault="00291D48" w:rsidP="00176448">
      <w:pPr>
        <w:spacing w:before="240" w:after="0"/>
        <w:jc w:val="center"/>
        <w:rPr>
          <w:rFonts w:ascii="Times New Roman" w:hAnsi="Times New Roman" w:cs="Times New Roman"/>
          <w:sz w:val="18"/>
          <w:szCs w:val="18"/>
        </w:rPr>
      </w:pPr>
      <w:r>
        <w:rPr>
          <w:rFonts w:ascii="Times New Roman" w:hAnsi="Times New Roman" w:cs="Times New Roman"/>
          <w:sz w:val="18"/>
          <w:szCs w:val="18"/>
        </w:rPr>
        <w:t>REQUEST FOR A DETERMINATION OF APPLICABILITY (</w:t>
      </w:r>
      <w:r w:rsidR="00585725">
        <w:rPr>
          <w:rFonts w:ascii="Times New Roman" w:hAnsi="Times New Roman" w:cs="Times New Roman"/>
          <w:sz w:val="18"/>
          <w:szCs w:val="18"/>
        </w:rPr>
        <w:t>RDA</w:t>
      </w:r>
      <w:r>
        <w:rPr>
          <w:rFonts w:ascii="Times New Roman" w:hAnsi="Times New Roman" w:cs="Times New Roman"/>
          <w:sz w:val="18"/>
          <w:szCs w:val="18"/>
        </w:rPr>
        <w:t>); NOTICE OF INTENT (NOI), ABBREVIATED NOTICE OF RESOURCE AREA DELINEATION (ANRAD), ORDER OF CONDITIONS (OOC)</w:t>
      </w:r>
    </w:p>
    <w:p w14:paraId="7F48B4F6" w14:textId="77777777" w:rsidR="00C06A3D" w:rsidRDefault="00C06A3D" w:rsidP="00E1262F">
      <w:pPr>
        <w:rPr>
          <w:rFonts w:ascii="Times New Roman" w:hAnsi="Times New Roman" w:cs="Times New Roman"/>
          <w:sz w:val="18"/>
          <w:szCs w:val="18"/>
        </w:rPr>
      </w:pPr>
    </w:p>
    <w:p w14:paraId="64E6B704" w14:textId="7298BA80" w:rsidR="00942EA4" w:rsidRDefault="00942EA4" w:rsidP="00E1262F">
      <w:pPr>
        <w:rPr>
          <w:rFonts w:ascii="Times New Roman" w:hAnsi="Times New Roman" w:cs="Times New Roman"/>
          <w:sz w:val="24"/>
          <w:szCs w:val="24"/>
        </w:rPr>
      </w:pPr>
      <w:r>
        <w:rPr>
          <w:rFonts w:ascii="Times New Roman" w:hAnsi="Times New Roman" w:cs="Times New Roman"/>
          <w:sz w:val="24"/>
          <w:szCs w:val="24"/>
        </w:rPr>
        <w:t>7:00pm The Chair opened the Public meeting follow</w:t>
      </w:r>
      <w:r w:rsidR="00AC4E96">
        <w:rPr>
          <w:rFonts w:ascii="Times New Roman" w:hAnsi="Times New Roman" w:cs="Times New Roman"/>
          <w:sz w:val="24"/>
          <w:szCs w:val="24"/>
        </w:rPr>
        <w:t>ed by</w:t>
      </w:r>
      <w:r>
        <w:rPr>
          <w:rFonts w:ascii="Times New Roman" w:hAnsi="Times New Roman" w:cs="Times New Roman"/>
          <w:sz w:val="24"/>
          <w:szCs w:val="24"/>
        </w:rPr>
        <w:t xml:space="preserve"> a role call: Brian Berube, Jeff </w:t>
      </w:r>
      <w:r w:rsidR="00AC4E96">
        <w:rPr>
          <w:rFonts w:ascii="Times New Roman" w:hAnsi="Times New Roman" w:cs="Times New Roman"/>
          <w:sz w:val="24"/>
          <w:szCs w:val="24"/>
        </w:rPr>
        <w:t>Bryan</w:t>
      </w:r>
      <w:r>
        <w:rPr>
          <w:rFonts w:ascii="Times New Roman" w:hAnsi="Times New Roman" w:cs="Times New Roman"/>
          <w:sz w:val="24"/>
          <w:szCs w:val="24"/>
        </w:rPr>
        <w:t xml:space="preserve">, </w:t>
      </w:r>
      <w:r w:rsidR="00AC4E96">
        <w:rPr>
          <w:rFonts w:ascii="Times New Roman" w:hAnsi="Times New Roman" w:cs="Times New Roman"/>
          <w:sz w:val="24"/>
          <w:szCs w:val="24"/>
        </w:rPr>
        <w:t>Emily Winner</w:t>
      </w:r>
      <w:r>
        <w:rPr>
          <w:rFonts w:ascii="Times New Roman" w:hAnsi="Times New Roman" w:cs="Times New Roman"/>
          <w:sz w:val="24"/>
          <w:szCs w:val="24"/>
        </w:rPr>
        <w:t xml:space="preserve"> and Rebecca Longvall (Conservation Agent).</w:t>
      </w:r>
    </w:p>
    <w:p w14:paraId="6F5A3FD5" w14:textId="08F79836" w:rsidR="007869CC" w:rsidRDefault="007869CC" w:rsidP="00E1262F">
      <w:pPr>
        <w:rPr>
          <w:rFonts w:ascii="Times New Roman" w:hAnsi="Times New Roman" w:cs="Times New Roman"/>
          <w:sz w:val="24"/>
          <w:szCs w:val="24"/>
        </w:rPr>
      </w:pPr>
      <w:r>
        <w:rPr>
          <w:rFonts w:ascii="Times New Roman" w:hAnsi="Times New Roman" w:cs="Times New Roman"/>
          <w:sz w:val="24"/>
          <w:szCs w:val="24"/>
        </w:rPr>
        <w:t xml:space="preserve">The Commission welcomes the newest member: Emily Winner </w:t>
      </w:r>
    </w:p>
    <w:p w14:paraId="41B1A3DD" w14:textId="33D823AD" w:rsidR="00C572DB" w:rsidRDefault="00AC4E96" w:rsidP="00E1262F">
      <w:pPr>
        <w:rPr>
          <w:rFonts w:ascii="Times New Roman" w:hAnsi="Times New Roman" w:cs="Times New Roman"/>
          <w:sz w:val="24"/>
          <w:szCs w:val="24"/>
        </w:rPr>
      </w:pPr>
      <w:r>
        <w:rPr>
          <w:rFonts w:ascii="Times New Roman" w:hAnsi="Times New Roman" w:cs="Times New Roman"/>
          <w:sz w:val="24"/>
          <w:szCs w:val="24"/>
        </w:rPr>
        <w:t>Chair Brian opened the public hearing regarding</w:t>
      </w:r>
      <w:r w:rsidR="00C572DB">
        <w:rPr>
          <w:rFonts w:ascii="Times New Roman" w:hAnsi="Times New Roman" w:cs="Times New Roman"/>
          <w:sz w:val="24"/>
          <w:szCs w:val="24"/>
        </w:rPr>
        <w:t xml:space="preserve"> the proposed Notice of Intent</w:t>
      </w:r>
      <w:r>
        <w:rPr>
          <w:rFonts w:ascii="Times New Roman" w:hAnsi="Times New Roman" w:cs="Times New Roman"/>
          <w:sz w:val="24"/>
          <w:szCs w:val="24"/>
        </w:rPr>
        <w:t xml:space="preserve"> for 14 Wattaquadock Hill Road (Trinity Church) parking lot resurfacing. Greg (Ducharme &amp; Dillis) and David (representative from Trinity Church) were present. The project had previously been accepted by BOS and Planning regarding their relative jurisdictions. The project also had an Order of resource Delineation which was issued </w:t>
      </w:r>
      <w:r w:rsidR="00C572DB">
        <w:rPr>
          <w:rFonts w:ascii="Times New Roman" w:hAnsi="Times New Roman" w:cs="Times New Roman"/>
          <w:sz w:val="24"/>
          <w:szCs w:val="24"/>
        </w:rPr>
        <w:t>by the commission in 2008. The same drainage with improved patters were proposed on the current plans to resurface the parking area to include an infiltration area. The Commission inquired why more parking in the jurisdictional area was necessary and was answered by the multiuse of the parking area adjacent to memorial field. The proposed planting included native Red Maple in addition to seeding areas that would be disturbed and not re-surfaced. The present swale will be lowered to increase the volume. There was also discussion relative to snow removal and conditions appropriate to address storing snow outside jurisdictional areas. Chair Brian makes a motion to approve the Notice of Intent 14 Wattaquadock Hill Road. Jeff B seconded, all unanimously approve.</w:t>
      </w:r>
    </w:p>
    <w:p w14:paraId="068D41EE" w14:textId="2AE473D6" w:rsidR="007869CC" w:rsidRDefault="00C572DB" w:rsidP="00451951">
      <w:pPr>
        <w:rPr>
          <w:rFonts w:ascii="Times New Roman" w:hAnsi="Times New Roman" w:cs="Times New Roman"/>
          <w:sz w:val="24"/>
          <w:szCs w:val="24"/>
        </w:rPr>
      </w:pPr>
      <w:r>
        <w:rPr>
          <w:rFonts w:ascii="Times New Roman" w:hAnsi="Times New Roman" w:cs="Times New Roman"/>
          <w:sz w:val="24"/>
          <w:szCs w:val="24"/>
        </w:rPr>
        <w:t>Cha</w:t>
      </w:r>
      <w:r w:rsidR="007869CC">
        <w:rPr>
          <w:rFonts w:ascii="Times New Roman" w:hAnsi="Times New Roman" w:cs="Times New Roman"/>
          <w:sz w:val="24"/>
          <w:szCs w:val="24"/>
        </w:rPr>
        <w:t>i</w:t>
      </w:r>
      <w:r>
        <w:rPr>
          <w:rFonts w:ascii="Times New Roman" w:hAnsi="Times New Roman" w:cs="Times New Roman"/>
          <w:sz w:val="24"/>
          <w:szCs w:val="24"/>
        </w:rPr>
        <w:t>r Brian opened the public hearing to consider the Request for Determination</w:t>
      </w:r>
      <w:r w:rsidR="007869CC">
        <w:rPr>
          <w:rFonts w:ascii="Times New Roman" w:hAnsi="Times New Roman" w:cs="Times New Roman"/>
          <w:sz w:val="24"/>
          <w:szCs w:val="24"/>
        </w:rPr>
        <w:t xml:space="preserve"> from Patricia Bensetler</w:t>
      </w:r>
      <w:r>
        <w:rPr>
          <w:rFonts w:ascii="Times New Roman" w:hAnsi="Times New Roman" w:cs="Times New Roman"/>
          <w:sz w:val="24"/>
          <w:szCs w:val="24"/>
        </w:rPr>
        <w:t xml:space="preserve"> </w:t>
      </w:r>
      <w:r w:rsidR="007869CC">
        <w:rPr>
          <w:rFonts w:ascii="Times New Roman" w:hAnsi="Times New Roman" w:cs="Times New Roman"/>
          <w:sz w:val="24"/>
          <w:szCs w:val="24"/>
        </w:rPr>
        <w:t>in regards to</w:t>
      </w:r>
      <w:r>
        <w:rPr>
          <w:rFonts w:ascii="Times New Roman" w:hAnsi="Times New Roman" w:cs="Times New Roman"/>
          <w:sz w:val="24"/>
          <w:szCs w:val="24"/>
        </w:rPr>
        <w:t xml:space="preserve"> the proposed wooden fence located at 674 Main Street. The fence is proposed to be placed along the property line from the front of the property 104’ toward the rear property line. The fence is proposed in an area that is currently maintained lawn and does not impede wildlife movement. Chair Brian makes a motion to make a Negative five determination </w:t>
      </w:r>
      <w:r w:rsidR="007869CC">
        <w:rPr>
          <w:rFonts w:ascii="Times New Roman" w:hAnsi="Times New Roman" w:cs="Times New Roman"/>
          <w:sz w:val="24"/>
          <w:szCs w:val="24"/>
        </w:rPr>
        <w:t>and specified exemptions expressed in the wetlands protection act and local bylaw addressing fencing. Jeff B seconded, all unanimously approve.</w:t>
      </w:r>
    </w:p>
    <w:p w14:paraId="65F69E36" w14:textId="2FDA081F" w:rsidR="007869CC" w:rsidRDefault="007869CC" w:rsidP="00451951">
      <w:pPr>
        <w:rPr>
          <w:rFonts w:ascii="Times New Roman" w:hAnsi="Times New Roman" w:cs="Times New Roman"/>
          <w:sz w:val="24"/>
          <w:szCs w:val="24"/>
        </w:rPr>
      </w:pPr>
      <w:r>
        <w:rPr>
          <w:rFonts w:ascii="Times New Roman" w:hAnsi="Times New Roman" w:cs="Times New Roman"/>
          <w:sz w:val="24"/>
          <w:szCs w:val="24"/>
        </w:rPr>
        <w:t>The Commission welcomes Selectmen Stan Wysocki to discuss the Town’s stance on who holds the Conservation Restriction relative to the associated contingencies and in the event the town may purchase Camp Virginia. The Commission expressed their thoughts and conversation with the Bolton Conservation Trust as to their expectation. Stan also confirmed the same expectation. The expectation was expressed that the Commission and Trust would both prefer the Conservation Restriction be kept by the Conservation Trust. The Chair took a poll of the commission which resulted in a unanimous agreement the CR would be preferred to be held by a town entity either the Conservation Commission or Bolton Conservation Trust.</w:t>
      </w:r>
    </w:p>
    <w:p w14:paraId="1C566A9D" w14:textId="77777777" w:rsidR="00451951" w:rsidRDefault="00451951" w:rsidP="00E1262F">
      <w:pPr>
        <w:rPr>
          <w:rFonts w:ascii="Times New Roman" w:hAnsi="Times New Roman" w:cs="Times New Roman"/>
          <w:sz w:val="24"/>
          <w:szCs w:val="24"/>
        </w:rPr>
      </w:pPr>
    </w:p>
    <w:p w14:paraId="6337919F" w14:textId="3518FD83" w:rsidR="00EF74CC" w:rsidRDefault="007869CC" w:rsidP="00E1262F">
      <w:pPr>
        <w:rPr>
          <w:rFonts w:ascii="Times New Roman" w:hAnsi="Times New Roman" w:cs="Times New Roman"/>
          <w:sz w:val="24"/>
          <w:szCs w:val="24"/>
        </w:rPr>
      </w:pPr>
      <w:r>
        <w:rPr>
          <w:rFonts w:ascii="Times New Roman" w:hAnsi="Times New Roman" w:cs="Times New Roman"/>
          <w:sz w:val="24"/>
          <w:szCs w:val="24"/>
        </w:rPr>
        <w:t xml:space="preserve">Chair Brian opens the </w:t>
      </w:r>
      <w:r w:rsidR="007D60E9">
        <w:rPr>
          <w:rFonts w:ascii="Times New Roman" w:hAnsi="Times New Roman" w:cs="Times New Roman"/>
          <w:sz w:val="24"/>
          <w:szCs w:val="24"/>
        </w:rPr>
        <w:t>public hearing to consider the Request for D</w:t>
      </w:r>
      <w:r>
        <w:rPr>
          <w:rFonts w:ascii="Times New Roman" w:hAnsi="Times New Roman" w:cs="Times New Roman"/>
          <w:sz w:val="24"/>
          <w:szCs w:val="24"/>
        </w:rPr>
        <w:t xml:space="preserve">etermination </w:t>
      </w:r>
      <w:r w:rsidR="007D60E9">
        <w:rPr>
          <w:rFonts w:ascii="Times New Roman" w:hAnsi="Times New Roman" w:cs="Times New Roman"/>
          <w:sz w:val="24"/>
          <w:szCs w:val="24"/>
        </w:rPr>
        <w:t>from Meghan Duhame in regards to</w:t>
      </w:r>
      <w:r>
        <w:rPr>
          <w:rFonts w:ascii="Times New Roman" w:hAnsi="Times New Roman" w:cs="Times New Roman"/>
          <w:sz w:val="24"/>
          <w:szCs w:val="24"/>
        </w:rPr>
        <w:t xml:space="preserve"> the proposed 10x10 shed located at 670 Main Street.</w:t>
      </w:r>
      <w:r w:rsidR="007D60E9">
        <w:rPr>
          <w:rFonts w:ascii="Times New Roman" w:hAnsi="Times New Roman" w:cs="Times New Roman"/>
          <w:sz w:val="24"/>
          <w:szCs w:val="24"/>
        </w:rPr>
        <w:t xml:space="preserve"> The proposed area is currently maintained lawn. The Commission clarifies that no hazardous materials are to be stored within the structure. Chair Brian makes a motion to make a Negative five determination with language expressing the exemption under both bylaw and wetlands protection act specifically regarding sheds.</w:t>
      </w:r>
      <w:r w:rsidR="00A37BA0">
        <w:rPr>
          <w:rFonts w:ascii="Times New Roman" w:hAnsi="Times New Roman" w:cs="Times New Roman"/>
          <w:sz w:val="24"/>
          <w:szCs w:val="24"/>
        </w:rPr>
        <w:t xml:space="preserve"> Jeff B seconded, all unanimously approve.</w:t>
      </w:r>
    </w:p>
    <w:p w14:paraId="3B45AF4A" w14:textId="77777777" w:rsidR="004C31AE" w:rsidRDefault="00A37BA0" w:rsidP="00176448">
      <w:pPr>
        <w:rPr>
          <w:rFonts w:ascii="Times New Roman" w:hAnsi="Times New Roman" w:cs="Times New Roman"/>
          <w:sz w:val="24"/>
          <w:szCs w:val="24"/>
        </w:rPr>
      </w:pPr>
      <w:r>
        <w:rPr>
          <w:rFonts w:ascii="Times New Roman" w:hAnsi="Times New Roman" w:cs="Times New Roman"/>
          <w:sz w:val="24"/>
          <w:szCs w:val="24"/>
        </w:rPr>
        <w:t xml:space="preserve">8:00pm </w:t>
      </w:r>
      <w:r w:rsidR="00BA535B">
        <w:rPr>
          <w:rFonts w:ascii="Times New Roman" w:hAnsi="Times New Roman" w:cs="Times New Roman"/>
          <w:sz w:val="24"/>
          <w:szCs w:val="24"/>
        </w:rPr>
        <w:t xml:space="preserve">Chair Brian opens the public hearing for the </w:t>
      </w:r>
      <w:r>
        <w:rPr>
          <w:rFonts w:ascii="Times New Roman" w:hAnsi="Times New Roman" w:cs="Times New Roman"/>
          <w:sz w:val="24"/>
          <w:szCs w:val="24"/>
        </w:rPr>
        <w:t>Abbreviated Notice of Intent filed by Scott Goddard for 21 Century Mill Road. The agent expressed her concerns and the revisions made that addressed concerns highlighted at the site visit. Chair Brian made a motion to approve and issue an Order of Resource Area Delineation</w:t>
      </w:r>
      <w:r w:rsidR="004C31AE">
        <w:rPr>
          <w:rFonts w:ascii="Times New Roman" w:hAnsi="Times New Roman" w:cs="Times New Roman"/>
          <w:sz w:val="24"/>
          <w:szCs w:val="24"/>
        </w:rPr>
        <w:t xml:space="preserve"> for 21 Century Mill Road as submitted with the revision date of 10/23/17. Jeff B seconded, all unanimously approve.</w:t>
      </w:r>
    </w:p>
    <w:p w14:paraId="0F09723C" w14:textId="623372BF" w:rsidR="00AB28AE" w:rsidRDefault="002B2740" w:rsidP="00176448">
      <w:pPr>
        <w:rPr>
          <w:rFonts w:ascii="Times New Roman" w:hAnsi="Times New Roman" w:cs="Times New Roman"/>
          <w:sz w:val="24"/>
          <w:szCs w:val="24"/>
        </w:rPr>
      </w:pPr>
      <w:r>
        <w:rPr>
          <w:rFonts w:ascii="Times New Roman" w:hAnsi="Times New Roman" w:cs="Times New Roman"/>
          <w:sz w:val="24"/>
          <w:szCs w:val="24"/>
        </w:rPr>
        <w:t xml:space="preserve">Chair Brian opens the public hearing regarding the Abbreviated Notice of Resource Area Delineation for the property located at 258 Hudson Road. Brandon represented the applicant to explain the resource areas. Rebecca explained the physical confirmations of delineation that were observed on site (present Rebecca, Brian and Brandon). Jeff L inquiries about resources and suggests a third party delineation. Chair Brian discusses the site. Brandon Ducharme explains the resource areas and physical confirmation of resource areas through the hydrology, vegetation and hydric soils. The bordering vegetated wetlands along with the isolated wetlands are all identified and delineated accurately. Chair Brian makes a motion to issue an accurate order of resource delineation for the proposed ANRAD for 258 Hudson Road. Jeff B seconds, all unanimously approve. </w:t>
      </w:r>
    </w:p>
    <w:p w14:paraId="27290173" w14:textId="7037565B" w:rsidR="00AB28AE" w:rsidRDefault="002B2740" w:rsidP="00176448">
      <w:pPr>
        <w:rPr>
          <w:rFonts w:ascii="Times New Roman" w:hAnsi="Times New Roman" w:cs="Times New Roman"/>
          <w:sz w:val="24"/>
          <w:szCs w:val="24"/>
        </w:rPr>
      </w:pPr>
      <w:r>
        <w:rPr>
          <w:rFonts w:ascii="Times New Roman" w:hAnsi="Times New Roman" w:cs="Times New Roman"/>
          <w:sz w:val="24"/>
          <w:szCs w:val="24"/>
        </w:rPr>
        <w:t xml:space="preserve">Chair Brian </w:t>
      </w:r>
      <w:r w:rsidR="004C31AE">
        <w:rPr>
          <w:rFonts w:ascii="Times New Roman" w:hAnsi="Times New Roman" w:cs="Times New Roman"/>
          <w:sz w:val="24"/>
          <w:szCs w:val="24"/>
        </w:rPr>
        <w:t>makes a motion to accept the meeting minutes from August 29, 2017. Jeff B seconded, all unanimously approve.</w:t>
      </w:r>
    </w:p>
    <w:p w14:paraId="5066708F" w14:textId="6196CBE7" w:rsidR="004C31AE" w:rsidRDefault="004C31AE" w:rsidP="00176448">
      <w:pPr>
        <w:rPr>
          <w:rFonts w:ascii="Times New Roman" w:hAnsi="Times New Roman" w:cs="Times New Roman"/>
          <w:sz w:val="24"/>
          <w:szCs w:val="24"/>
        </w:rPr>
      </w:pPr>
      <w:r>
        <w:rPr>
          <w:rFonts w:ascii="Times New Roman" w:hAnsi="Times New Roman" w:cs="Times New Roman"/>
          <w:sz w:val="24"/>
          <w:szCs w:val="24"/>
        </w:rPr>
        <w:t xml:space="preserve">The Conservation Commission discussed the acceptance of both Open Space from FOSPRD development located at 649 Main Street and TADMOR development off of Main and </w:t>
      </w:r>
      <w:proofErr w:type="spellStart"/>
      <w:r>
        <w:rPr>
          <w:rFonts w:ascii="Times New Roman" w:hAnsi="Times New Roman" w:cs="Times New Roman"/>
          <w:sz w:val="24"/>
          <w:szCs w:val="24"/>
        </w:rPr>
        <w:t>Forbush</w:t>
      </w:r>
      <w:proofErr w:type="spellEnd"/>
      <w:r>
        <w:rPr>
          <w:rFonts w:ascii="Times New Roman" w:hAnsi="Times New Roman" w:cs="Times New Roman"/>
          <w:sz w:val="24"/>
          <w:szCs w:val="24"/>
        </w:rPr>
        <w:t xml:space="preserve">. Chair proposed a poll and all members unanimously agreed to accept the Open Space for the two developments. Also requested the agent draft a policy and report that compares other towns’ policies. </w:t>
      </w:r>
    </w:p>
    <w:p w14:paraId="2E7E9E3F" w14:textId="4A89990C" w:rsidR="00750D3D" w:rsidRDefault="00750D3D" w:rsidP="00176448">
      <w:pPr>
        <w:rPr>
          <w:rFonts w:ascii="Times New Roman" w:hAnsi="Times New Roman" w:cs="Times New Roman"/>
          <w:sz w:val="24"/>
          <w:szCs w:val="24"/>
        </w:rPr>
      </w:pPr>
      <w:r>
        <w:rPr>
          <w:rFonts w:ascii="Times New Roman" w:hAnsi="Times New Roman" w:cs="Times New Roman"/>
          <w:sz w:val="24"/>
          <w:szCs w:val="24"/>
        </w:rPr>
        <w:t>The Commission also approved the scheduling of a deer population survey to be carried out in spring through walking transects across conservation land observing browse evidence and pellets.</w:t>
      </w:r>
    </w:p>
    <w:p w14:paraId="71194238" w14:textId="4FD5D9F3" w:rsidR="004C31AE" w:rsidRDefault="00750D3D" w:rsidP="00176448">
      <w:pPr>
        <w:rPr>
          <w:rFonts w:ascii="Times New Roman" w:hAnsi="Times New Roman" w:cs="Times New Roman"/>
          <w:sz w:val="24"/>
          <w:szCs w:val="24"/>
        </w:rPr>
      </w:pPr>
      <w:r>
        <w:rPr>
          <w:rFonts w:ascii="Times New Roman" w:hAnsi="Times New Roman" w:cs="Times New Roman"/>
          <w:sz w:val="24"/>
          <w:szCs w:val="24"/>
        </w:rPr>
        <w:t xml:space="preserve">8:30pm Chair Brian opened the public hearing for the Notice of Intent filed by applicant Jim Morin for the project located at 437 S. Bolton Road. The project entails the placement of a septic system as the current system is in failure. The commission inquired about the pitch of land to the septic. The applicant proposed to use staked straw wattles as erosion control for the area along with hydro seeding the area with TAC. This allows there to be a seeding that is held in place. Chair Brian makes a motion to approve the Notice of intent and issue an order of conditions </w:t>
      </w:r>
      <w:r>
        <w:rPr>
          <w:rFonts w:ascii="Times New Roman" w:hAnsi="Times New Roman" w:cs="Times New Roman"/>
          <w:sz w:val="24"/>
          <w:szCs w:val="24"/>
        </w:rPr>
        <w:lastRenderedPageBreak/>
        <w:t xml:space="preserve">contingent upon hydro seed language to be added to the OOC and receiving the DEP file number. Jeff B second, all unanimously approve. </w:t>
      </w:r>
    </w:p>
    <w:p w14:paraId="200923F6" w14:textId="351AAB5D" w:rsidR="00750D3D" w:rsidRDefault="00750D3D" w:rsidP="00176448">
      <w:pPr>
        <w:rPr>
          <w:rFonts w:ascii="Times New Roman" w:hAnsi="Times New Roman" w:cs="Times New Roman"/>
          <w:sz w:val="24"/>
          <w:szCs w:val="24"/>
        </w:rPr>
      </w:pPr>
      <w:r>
        <w:rPr>
          <w:rFonts w:ascii="Times New Roman" w:hAnsi="Times New Roman" w:cs="Times New Roman"/>
          <w:sz w:val="24"/>
          <w:szCs w:val="24"/>
        </w:rPr>
        <w:t xml:space="preserve">The Conservation Agent expresses the requests of Jim Morin and Joe </w:t>
      </w:r>
      <w:proofErr w:type="spellStart"/>
      <w:r>
        <w:rPr>
          <w:rFonts w:ascii="Times New Roman" w:hAnsi="Times New Roman" w:cs="Times New Roman"/>
          <w:sz w:val="24"/>
          <w:szCs w:val="24"/>
        </w:rPr>
        <w:t>Bosic</w:t>
      </w:r>
      <w:proofErr w:type="spellEnd"/>
      <w:r>
        <w:rPr>
          <w:rFonts w:ascii="Times New Roman" w:hAnsi="Times New Roman" w:cs="Times New Roman"/>
          <w:sz w:val="24"/>
          <w:szCs w:val="24"/>
        </w:rPr>
        <w:t xml:space="preserve"> for work located on Both 18A and lot 17. They request access from </w:t>
      </w:r>
      <w:proofErr w:type="spellStart"/>
      <w:r>
        <w:rPr>
          <w:rFonts w:ascii="Times New Roman" w:hAnsi="Times New Roman" w:cs="Times New Roman"/>
          <w:sz w:val="24"/>
          <w:szCs w:val="24"/>
        </w:rPr>
        <w:t>Ballville</w:t>
      </w:r>
      <w:proofErr w:type="spellEnd"/>
      <w:r>
        <w:rPr>
          <w:rFonts w:ascii="Times New Roman" w:hAnsi="Times New Roman" w:cs="Times New Roman"/>
          <w:sz w:val="24"/>
          <w:szCs w:val="24"/>
        </w:rPr>
        <w:t xml:space="preserve"> Road across 25ft of open space along pre-existing logging paths to complete the septic systems in a safe manner. The Commission requests a second review of the plans. </w:t>
      </w:r>
    </w:p>
    <w:p w14:paraId="63649427" w14:textId="5CBB982A" w:rsidR="0088771F" w:rsidRDefault="0088771F" w:rsidP="00176448">
      <w:pPr>
        <w:rPr>
          <w:rFonts w:ascii="Times New Roman" w:hAnsi="Times New Roman" w:cs="Times New Roman"/>
          <w:sz w:val="24"/>
          <w:szCs w:val="24"/>
        </w:rPr>
      </w:pPr>
      <w:r>
        <w:rPr>
          <w:rFonts w:ascii="Times New Roman" w:hAnsi="Times New Roman" w:cs="Times New Roman"/>
          <w:sz w:val="24"/>
          <w:szCs w:val="24"/>
        </w:rPr>
        <w:t>The Agent expresses the interest of one community member wishing to donate 29.03 acres of land adjacent to the Century Mill Estates Conservation Area and Danforth Brook. Chair Brian takes a poll to accept the donation and move forward with seeking Town Counsel for a Title search. All unanimously agree.</w:t>
      </w:r>
    </w:p>
    <w:p w14:paraId="23C971EE" w14:textId="21A2A170" w:rsidR="0088771F" w:rsidRDefault="0088771F" w:rsidP="00176448">
      <w:pPr>
        <w:rPr>
          <w:rFonts w:ascii="Times New Roman" w:hAnsi="Times New Roman" w:cs="Times New Roman"/>
          <w:sz w:val="24"/>
          <w:szCs w:val="24"/>
        </w:rPr>
      </w:pPr>
      <w:r>
        <w:rPr>
          <w:rFonts w:ascii="Times New Roman" w:hAnsi="Times New Roman" w:cs="Times New Roman"/>
          <w:sz w:val="24"/>
          <w:szCs w:val="24"/>
        </w:rPr>
        <w:t>The next meeting will be November 28</w:t>
      </w:r>
      <w:r w:rsidRPr="0088771F">
        <w:rPr>
          <w:rFonts w:ascii="Times New Roman" w:hAnsi="Times New Roman" w:cs="Times New Roman"/>
          <w:sz w:val="24"/>
          <w:szCs w:val="24"/>
          <w:vertAlign w:val="superscript"/>
        </w:rPr>
        <w:t>th</w:t>
      </w:r>
      <w:r>
        <w:rPr>
          <w:rFonts w:ascii="Times New Roman" w:hAnsi="Times New Roman" w:cs="Times New Roman"/>
          <w:sz w:val="24"/>
          <w:szCs w:val="24"/>
        </w:rPr>
        <w:t xml:space="preserve"> 2017 at 7pm in Town Hall.</w:t>
      </w:r>
    </w:p>
    <w:p w14:paraId="416DB7D0" w14:textId="6DFD0DD9" w:rsidR="00C06A3D" w:rsidRDefault="00750D3D" w:rsidP="00176448">
      <w:pPr>
        <w:rPr>
          <w:rFonts w:ascii="Times New Roman" w:hAnsi="Times New Roman" w:cs="Times New Roman"/>
          <w:sz w:val="24"/>
          <w:szCs w:val="24"/>
        </w:rPr>
      </w:pPr>
      <w:r>
        <w:rPr>
          <w:rFonts w:ascii="Times New Roman" w:hAnsi="Times New Roman" w:cs="Times New Roman"/>
          <w:sz w:val="24"/>
          <w:szCs w:val="24"/>
        </w:rPr>
        <w:t>The commission</w:t>
      </w:r>
      <w:r w:rsidR="00C06A3D">
        <w:rPr>
          <w:rFonts w:ascii="Times New Roman" w:hAnsi="Times New Roman" w:cs="Times New Roman"/>
          <w:sz w:val="24"/>
          <w:szCs w:val="24"/>
        </w:rPr>
        <w:t xml:space="preserve"> notes </w:t>
      </w:r>
      <w:r>
        <w:rPr>
          <w:rFonts w:ascii="Times New Roman" w:hAnsi="Times New Roman" w:cs="Times New Roman"/>
          <w:sz w:val="24"/>
          <w:szCs w:val="24"/>
        </w:rPr>
        <w:t>the agent will draft a policy regarding monuments and donations to conservation properties.</w:t>
      </w:r>
    </w:p>
    <w:p w14:paraId="293185F3" w14:textId="4F0C11B8" w:rsidR="00C06A3D" w:rsidRDefault="00C06A3D" w:rsidP="00176448">
      <w:pPr>
        <w:rPr>
          <w:rFonts w:ascii="Times New Roman" w:hAnsi="Times New Roman" w:cs="Times New Roman"/>
          <w:sz w:val="24"/>
          <w:szCs w:val="24"/>
        </w:rPr>
      </w:pPr>
      <w:r>
        <w:rPr>
          <w:rFonts w:ascii="Times New Roman" w:hAnsi="Times New Roman" w:cs="Times New Roman"/>
          <w:sz w:val="24"/>
          <w:szCs w:val="24"/>
        </w:rPr>
        <w:t xml:space="preserve">Chair Brian moves to close the public meeting for </w:t>
      </w:r>
      <w:r w:rsidR="00750D3D">
        <w:rPr>
          <w:rFonts w:ascii="Times New Roman" w:hAnsi="Times New Roman" w:cs="Times New Roman"/>
          <w:sz w:val="24"/>
          <w:szCs w:val="24"/>
        </w:rPr>
        <w:t>November 7</w:t>
      </w:r>
      <w:r w:rsidR="00750D3D" w:rsidRPr="00750D3D">
        <w:rPr>
          <w:rFonts w:ascii="Times New Roman" w:hAnsi="Times New Roman" w:cs="Times New Roman"/>
          <w:sz w:val="24"/>
          <w:szCs w:val="24"/>
          <w:vertAlign w:val="superscript"/>
        </w:rPr>
        <w:t>th</w:t>
      </w:r>
      <w:r>
        <w:rPr>
          <w:rFonts w:ascii="Times New Roman" w:hAnsi="Times New Roman" w:cs="Times New Roman"/>
          <w:sz w:val="24"/>
          <w:szCs w:val="24"/>
        </w:rPr>
        <w:t xml:space="preserve"> 2017. Jeff B seconds, all unanimously approve. </w:t>
      </w:r>
      <w:bookmarkStart w:id="0" w:name="_GoBack"/>
      <w:bookmarkEnd w:id="0"/>
    </w:p>
    <w:p w14:paraId="79C0B1B0" w14:textId="3554CDFF" w:rsidR="00914573" w:rsidRPr="00DA7F0B" w:rsidRDefault="00914573" w:rsidP="00DA7F0B">
      <w:pPr>
        <w:pStyle w:val="ListParagraph"/>
        <w:spacing w:after="0"/>
        <w:rPr>
          <w:rFonts w:ascii="Times New Roman" w:hAnsi="Times New Roman" w:cs="Times New Roman"/>
          <w:i/>
          <w:sz w:val="24"/>
          <w:szCs w:val="24"/>
        </w:rPr>
      </w:pPr>
    </w:p>
    <w:sectPr w:rsidR="00914573" w:rsidRPr="00DA7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B651D"/>
    <w:multiLevelType w:val="hybridMultilevel"/>
    <w:tmpl w:val="7B865F54"/>
    <w:lvl w:ilvl="0" w:tplc="49BE6796">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B8577DE"/>
    <w:multiLevelType w:val="hybridMultilevel"/>
    <w:tmpl w:val="3E0CD048"/>
    <w:lvl w:ilvl="0" w:tplc="6CEAB6F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714561"/>
    <w:multiLevelType w:val="hybridMultilevel"/>
    <w:tmpl w:val="A2AAE650"/>
    <w:lvl w:ilvl="0" w:tplc="56986D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4643D4"/>
    <w:multiLevelType w:val="hybridMultilevel"/>
    <w:tmpl w:val="1F380AA4"/>
    <w:lvl w:ilvl="0" w:tplc="EFBA5F86">
      <w:start w:val="100"/>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1583AD9"/>
    <w:multiLevelType w:val="hybridMultilevel"/>
    <w:tmpl w:val="813A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21448"/>
    <w:multiLevelType w:val="hybridMultilevel"/>
    <w:tmpl w:val="63B6A60E"/>
    <w:lvl w:ilvl="0" w:tplc="6C4AF5F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FF10B2"/>
    <w:multiLevelType w:val="hybridMultilevel"/>
    <w:tmpl w:val="AC8C0A4C"/>
    <w:lvl w:ilvl="0" w:tplc="95CE63B6">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CF73831"/>
    <w:multiLevelType w:val="hybridMultilevel"/>
    <w:tmpl w:val="7A964F48"/>
    <w:lvl w:ilvl="0" w:tplc="22F67BF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044AFB"/>
    <w:multiLevelType w:val="hybridMultilevel"/>
    <w:tmpl w:val="01045FAE"/>
    <w:lvl w:ilvl="0" w:tplc="60FE8E8E">
      <w:numFmt w:val="bullet"/>
      <w:lvlText w:val="-"/>
      <w:lvlJc w:val="left"/>
      <w:pPr>
        <w:ind w:left="2520" w:hanging="360"/>
      </w:pPr>
      <w:rPr>
        <w:rFonts w:ascii="Times New Roman" w:eastAsiaTheme="minorHAnsi" w:hAnsi="Times New Roman" w:cs="Times New Roman"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72BF580D"/>
    <w:multiLevelType w:val="hybridMultilevel"/>
    <w:tmpl w:val="5F42D1C2"/>
    <w:lvl w:ilvl="0" w:tplc="3AA89EB0">
      <w:start w:val="100"/>
      <w:numFmt w:val="bullet"/>
      <w:lvlText w:val="-"/>
      <w:lvlJc w:val="left"/>
      <w:pPr>
        <w:ind w:left="2520" w:hanging="360"/>
      </w:pPr>
      <w:rPr>
        <w:rFonts w:ascii="Times New Roman" w:eastAsiaTheme="minorHAnsi" w:hAnsi="Times New Roman" w:cs="Times New Roman"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79B979E7"/>
    <w:multiLevelType w:val="hybridMultilevel"/>
    <w:tmpl w:val="F8DE15A2"/>
    <w:lvl w:ilvl="0" w:tplc="7ABCF34A">
      <w:start w:val="100"/>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7"/>
  </w:num>
  <w:num w:numId="6">
    <w:abstractNumId w:val="0"/>
  </w:num>
  <w:num w:numId="7">
    <w:abstractNumId w:val="6"/>
  </w:num>
  <w:num w:numId="8">
    <w:abstractNumId w:val="8"/>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36"/>
    <w:rsid w:val="000271E5"/>
    <w:rsid w:val="00043409"/>
    <w:rsid w:val="0004353E"/>
    <w:rsid w:val="00062A92"/>
    <w:rsid w:val="00071DDA"/>
    <w:rsid w:val="0009667E"/>
    <w:rsid w:val="00100DBD"/>
    <w:rsid w:val="00133857"/>
    <w:rsid w:val="00176448"/>
    <w:rsid w:val="00183E8E"/>
    <w:rsid w:val="00184747"/>
    <w:rsid w:val="00205C2A"/>
    <w:rsid w:val="00214B35"/>
    <w:rsid w:val="002373A5"/>
    <w:rsid w:val="002373F4"/>
    <w:rsid w:val="00240099"/>
    <w:rsid w:val="002501B0"/>
    <w:rsid w:val="00267316"/>
    <w:rsid w:val="00291D48"/>
    <w:rsid w:val="002977DC"/>
    <w:rsid w:val="002B2740"/>
    <w:rsid w:val="002D17DA"/>
    <w:rsid w:val="002D1EF8"/>
    <w:rsid w:val="002D37E9"/>
    <w:rsid w:val="002E4B93"/>
    <w:rsid w:val="002F04ED"/>
    <w:rsid w:val="003005B1"/>
    <w:rsid w:val="00307E43"/>
    <w:rsid w:val="0031138D"/>
    <w:rsid w:val="00313BE1"/>
    <w:rsid w:val="003311E9"/>
    <w:rsid w:val="0036698C"/>
    <w:rsid w:val="003E0C15"/>
    <w:rsid w:val="003E3CC2"/>
    <w:rsid w:val="003E4040"/>
    <w:rsid w:val="004223B9"/>
    <w:rsid w:val="00451951"/>
    <w:rsid w:val="004C31AE"/>
    <w:rsid w:val="00503596"/>
    <w:rsid w:val="00556D3C"/>
    <w:rsid w:val="00585725"/>
    <w:rsid w:val="00591317"/>
    <w:rsid w:val="00597A78"/>
    <w:rsid w:val="005A1835"/>
    <w:rsid w:val="005B6D88"/>
    <w:rsid w:val="005B73BF"/>
    <w:rsid w:val="005E03A7"/>
    <w:rsid w:val="00617250"/>
    <w:rsid w:val="0062751E"/>
    <w:rsid w:val="00661337"/>
    <w:rsid w:val="00676AF7"/>
    <w:rsid w:val="006936CC"/>
    <w:rsid w:val="006D1AA1"/>
    <w:rsid w:val="00704BD2"/>
    <w:rsid w:val="00725AA6"/>
    <w:rsid w:val="00750D3D"/>
    <w:rsid w:val="00767284"/>
    <w:rsid w:val="007869CC"/>
    <w:rsid w:val="007951DF"/>
    <w:rsid w:val="007B13F2"/>
    <w:rsid w:val="007D17D9"/>
    <w:rsid w:val="007D60E9"/>
    <w:rsid w:val="007E68A3"/>
    <w:rsid w:val="00805F7B"/>
    <w:rsid w:val="00824605"/>
    <w:rsid w:val="00832DB6"/>
    <w:rsid w:val="00852977"/>
    <w:rsid w:val="008560BF"/>
    <w:rsid w:val="008679EE"/>
    <w:rsid w:val="008868F1"/>
    <w:rsid w:val="0088771F"/>
    <w:rsid w:val="008F441E"/>
    <w:rsid w:val="00900385"/>
    <w:rsid w:val="00914573"/>
    <w:rsid w:val="009162B3"/>
    <w:rsid w:val="00942EA4"/>
    <w:rsid w:val="00951D65"/>
    <w:rsid w:val="00983A9A"/>
    <w:rsid w:val="009E79D7"/>
    <w:rsid w:val="00A24D9C"/>
    <w:rsid w:val="00A34055"/>
    <w:rsid w:val="00A37BA0"/>
    <w:rsid w:val="00A57E8A"/>
    <w:rsid w:val="00A67E5D"/>
    <w:rsid w:val="00A83A6B"/>
    <w:rsid w:val="00AB28AE"/>
    <w:rsid w:val="00AC2DDE"/>
    <w:rsid w:val="00AC4E96"/>
    <w:rsid w:val="00AC5A74"/>
    <w:rsid w:val="00AF6CE5"/>
    <w:rsid w:val="00B14DC1"/>
    <w:rsid w:val="00B23E32"/>
    <w:rsid w:val="00B3515D"/>
    <w:rsid w:val="00B82273"/>
    <w:rsid w:val="00B8240C"/>
    <w:rsid w:val="00B95C2D"/>
    <w:rsid w:val="00BA3779"/>
    <w:rsid w:val="00BA535B"/>
    <w:rsid w:val="00C06A3D"/>
    <w:rsid w:val="00C34207"/>
    <w:rsid w:val="00C37709"/>
    <w:rsid w:val="00C42C36"/>
    <w:rsid w:val="00C572DB"/>
    <w:rsid w:val="00C92444"/>
    <w:rsid w:val="00CA0820"/>
    <w:rsid w:val="00CC2D36"/>
    <w:rsid w:val="00CD03B5"/>
    <w:rsid w:val="00CF6283"/>
    <w:rsid w:val="00D15841"/>
    <w:rsid w:val="00D23EE1"/>
    <w:rsid w:val="00D2574C"/>
    <w:rsid w:val="00D25EC9"/>
    <w:rsid w:val="00D26025"/>
    <w:rsid w:val="00D4126E"/>
    <w:rsid w:val="00DA7F0B"/>
    <w:rsid w:val="00DB6845"/>
    <w:rsid w:val="00DE6CC8"/>
    <w:rsid w:val="00DE7DB9"/>
    <w:rsid w:val="00DF5002"/>
    <w:rsid w:val="00E1262F"/>
    <w:rsid w:val="00E26EB5"/>
    <w:rsid w:val="00E3257E"/>
    <w:rsid w:val="00E6433D"/>
    <w:rsid w:val="00ED23E9"/>
    <w:rsid w:val="00EE05B7"/>
    <w:rsid w:val="00EF74CC"/>
    <w:rsid w:val="00F03402"/>
    <w:rsid w:val="00F03B35"/>
    <w:rsid w:val="00F82E22"/>
    <w:rsid w:val="00F91B55"/>
    <w:rsid w:val="00F92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9981B"/>
  <w15:chartTrackingRefBased/>
  <w15:docId w15:val="{DBB0F73D-F923-493F-81EF-8395C55F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D36"/>
    <w:pPr>
      <w:ind w:left="720"/>
      <w:contextualSpacing/>
    </w:pPr>
  </w:style>
  <w:style w:type="paragraph" w:styleId="BalloonText">
    <w:name w:val="Balloon Text"/>
    <w:basedOn w:val="Normal"/>
    <w:link w:val="BalloonTextChar"/>
    <w:uiPriority w:val="99"/>
    <w:semiHidden/>
    <w:unhideWhenUsed/>
    <w:rsid w:val="008F4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4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Grenier</dc:creator>
  <cp:keywords/>
  <dc:description/>
  <cp:lastModifiedBy>Conservation Admin</cp:lastModifiedBy>
  <cp:revision>2</cp:revision>
  <cp:lastPrinted>2017-11-09T16:13:00Z</cp:lastPrinted>
  <dcterms:created xsi:type="dcterms:W3CDTF">2017-11-09T17:11:00Z</dcterms:created>
  <dcterms:modified xsi:type="dcterms:W3CDTF">2017-11-09T17:11:00Z</dcterms:modified>
</cp:coreProperties>
</file>