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61420" w14:textId="715B5D14" w:rsidR="00A9096E" w:rsidRPr="00DE7DB9" w:rsidRDefault="00CC2D36" w:rsidP="00CC2D36">
      <w:pPr>
        <w:spacing w:after="0"/>
        <w:rPr>
          <w:rFonts w:ascii="Times New Roman" w:hAnsi="Times New Roman" w:cs="Times New Roman"/>
          <w:b/>
          <w:sz w:val="24"/>
          <w:szCs w:val="24"/>
        </w:rPr>
      </w:pPr>
      <w:r w:rsidRPr="00DE7DB9">
        <w:rPr>
          <w:rFonts w:ascii="Times New Roman" w:hAnsi="Times New Roman" w:cs="Times New Roman"/>
          <w:b/>
          <w:sz w:val="24"/>
          <w:szCs w:val="24"/>
        </w:rPr>
        <w:t>CONSERVATION COMMISSION</w:t>
      </w:r>
    </w:p>
    <w:p w14:paraId="1ABEB1DF" w14:textId="693CC6CA" w:rsidR="00CC2D36" w:rsidRPr="00DE7DB9" w:rsidRDefault="00942EA4" w:rsidP="00CC2D36">
      <w:pPr>
        <w:spacing w:after="0"/>
        <w:rPr>
          <w:rFonts w:ascii="Times New Roman" w:hAnsi="Times New Roman" w:cs="Times New Roman"/>
          <w:b/>
          <w:sz w:val="24"/>
          <w:szCs w:val="24"/>
        </w:rPr>
      </w:pPr>
      <w:r>
        <w:rPr>
          <w:rFonts w:ascii="Times New Roman" w:hAnsi="Times New Roman" w:cs="Times New Roman"/>
          <w:b/>
          <w:sz w:val="24"/>
          <w:szCs w:val="24"/>
        </w:rPr>
        <w:t>MINUTES</w:t>
      </w:r>
    </w:p>
    <w:p w14:paraId="20BA6BDD" w14:textId="72F7AC74" w:rsidR="00CC2D36" w:rsidRPr="00DE7DB9" w:rsidRDefault="00277EC7" w:rsidP="00CC2D36">
      <w:pPr>
        <w:spacing w:after="0"/>
        <w:rPr>
          <w:rFonts w:ascii="Times New Roman" w:hAnsi="Times New Roman" w:cs="Times New Roman"/>
          <w:b/>
          <w:sz w:val="24"/>
          <w:szCs w:val="24"/>
        </w:rPr>
      </w:pPr>
      <w:r>
        <w:rPr>
          <w:rFonts w:ascii="Times New Roman" w:hAnsi="Times New Roman" w:cs="Times New Roman"/>
          <w:b/>
          <w:sz w:val="24"/>
          <w:szCs w:val="24"/>
        </w:rPr>
        <w:t>December 5</w:t>
      </w:r>
      <w:r w:rsidRPr="00277EC7">
        <w:rPr>
          <w:rFonts w:ascii="Times New Roman" w:hAnsi="Times New Roman" w:cs="Times New Roman"/>
          <w:b/>
          <w:sz w:val="24"/>
          <w:szCs w:val="24"/>
          <w:vertAlign w:val="superscript"/>
        </w:rPr>
        <w:t>th</w:t>
      </w:r>
      <w:r w:rsidR="00184747">
        <w:rPr>
          <w:rFonts w:ascii="Times New Roman" w:hAnsi="Times New Roman" w:cs="Times New Roman"/>
          <w:b/>
          <w:sz w:val="24"/>
          <w:szCs w:val="24"/>
        </w:rPr>
        <w:t xml:space="preserve"> </w:t>
      </w:r>
      <w:r w:rsidR="00852977" w:rsidRPr="00DE7DB9">
        <w:rPr>
          <w:rFonts w:ascii="Times New Roman" w:hAnsi="Times New Roman" w:cs="Times New Roman"/>
          <w:b/>
          <w:sz w:val="24"/>
          <w:szCs w:val="24"/>
        </w:rPr>
        <w:t>2017</w:t>
      </w:r>
      <w:r w:rsidR="00CC2D36" w:rsidRPr="00DE7DB9">
        <w:rPr>
          <w:rFonts w:ascii="Times New Roman" w:hAnsi="Times New Roman" w:cs="Times New Roman"/>
          <w:b/>
          <w:sz w:val="24"/>
          <w:szCs w:val="24"/>
        </w:rPr>
        <w:t xml:space="preserve"> at 7:00pm</w:t>
      </w:r>
    </w:p>
    <w:p w14:paraId="695BCA89" w14:textId="18FA68DD" w:rsidR="00951D65" w:rsidRDefault="00451951" w:rsidP="00951D65">
      <w:pPr>
        <w:spacing w:after="0"/>
        <w:rPr>
          <w:rFonts w:ascii="Times New Roman" w:hAnsi="Times New Roman" w:cs="Times New Roman"/>
          <w:b/>
          <w:sz w:val="24"/>
          <w:szCs w:val="24"/>
        </w:rPr>
      </w:pPr>
      <w:r>
        <w:rPr>
          <w:rFonts w:ascii="Times New Roman" w:hAnsi="Times New Roman" w:cs="Times New Roman"/>
          <w:b/>
          <w:sz w:val="24"/>
          <w:szCs w:val="24"/>
        </w:rPr>
        <w:t>Houghton Building</w:t>
      </w:r>
      <w:r w:rsidR="00CC2D36" w:rsidRPr="00DE7DB9">
        <w:rPr>
          <w:rFonts w:ascii="Times New Roman" w:hAnsi="Times New Roman" w:cs="Times New Roman"/>
          <w:b/>
          <w:sz w:val="24"/>
          <w:szCs w:val="24"/>
        </w:rPr>
        <w:t>, 66</w:t>
      </w:r>
      <w:r>
        <w:rPr>
          <w:rFonts w:ascii="Times New Roman" w:hAnsi="Times New Roman" w:cs="Times New Roman"/>
          <w:b/>
          <w:sz w:val="24"/>
          <w:szCs w:val="24"/>
        </w:rPr>
        <w:t>7</w:t>
      </w:r>
      <w:r w:rsidR="00CC2D36" w:rsidRPr="00DE7DB9">
        <w:rPr>
          <w:rFonts w:ascii="Times New Roman" w:hAnsi="Times New Roman" w:cs="Times New Roman"/>
          <w:b/>
          <w:sz w:val="24"/>
          <w:szCs w:val="24"/>
        </w:rPr>
        <w:t xml:space="preserve"> Main </w:t>
      </w:r>
      <w:r w:rsidR="00BA3779" w:rsidRPr="00DE7DB9">
        <w:rPr>
          <w:rFonts w:ascii="Times New Roman" w:hAnsi="Times New Roman" w:cs="Times New Roman"/>
          <w:b/>
          <w:sz w:val="24"/>
          <w:szCs w:val="24"/>
        </w:rPr>
        <w:t>Street</w:t>
      </w:r>
    </w:p>
    <w:p w14:paraId="40F6D4DA" w14:textId="77777777" w:rsidR="00805F7B" w:rsidRDefault="00805F7B" w:rsidP="00951D65">
      <w:pPr>
        <w:spacing w:after="0"/>
        <w:jc w:val="center"/>
        <w:rPr>
          <w:rFonts w:ascii="Times New Roman" w:hAnsi="Times New Roman" w:cs="Times New Roman"/>
          <w:b/>
          <w:sz w:val="24"/>
          <w:szCs w:val="24"/>
        </w:rPr>
      </w:pPr>
    </w:p>
    <w:p w14:paraId="1EFC421E" w14:textId="0175CDCE" w:rsidR="00CC2D36" w:rsidRPr="00CC2D36" w:rsidRDefault="00CC2D36" w:rsidP="00951D65">
      <w:pPr>
        <w:spacing w:after="0"/>
        <w:jc w:val="center"/>
        <w:rPr>
          <w:rFonts w:ascii="Times New Roman" w:hAnsi="Times New Roman" w:cs="Times New Roman"/>
          <w:b/>
          <w:sz w:val="24"/>
          <w:szCs w:val="24"/>
        </w:rPr>
      </w:pPr>
      <w:r w:rsidRPr="00DE7DB9">
        <w:rPr>
          <w:rFonts w:ascii="Times New Roman" w:hAnsi="Times New Roman" w:cs="Times New Roman"/>
          <w:b/>
          <w:sz w:val="24"/>
          <w:szCs w:val="24"/>
        </w:rPr>
        <w:t>PUBLIC HEARINGS AND</w:t>
      </w:r>
      <w:r w:rsidRPr="00CC2D36">
        <w:rPr>
          <w:rFonts w:ascii="Times New Roman" w:hAnsi="Times New Roman" w:cs="Times New Roman"/>
          <w:b/>
          <w:sz w:val="24"/>
          <w:szCs w:val="24"/>
        </w:rPr>
        <w:t xml:space="preserve"> APPOINTMENTS</w:t>
      </w:r>
    </w:p>
    <w:p w14:paraId="1A30BB55" w14:textId="7EEB1DE4" w:rsidR="00176448" w:rsidRDefault="00291D48" w:rsidP="00176448">
      <w:pPr>
        <w:spacing w:before="240" w:after="0"/>
        <w:jc w:val="center"/>
        <w:rPr>
          <w:rFonts w:ascii="Times New Roman" w:hAnsi="Times New Roman" w:cs="Times New Roman"/>
          <w:sz w:val="18"/>
          <w:szCs w:val="18"/>
        </w:rPr>
      </w:pPr>
      <w:r>
        <w:rPr>
          <w:rFonts w:ascii="Times New Roman" w:hAnsi="Times New Roman" w:cs="Times New Roman"/>
          <w:sz w:val="18"/>
          <w:szCs w:val="18"/>
        </w:rPr>
        <w:t>REQUEST FOR A DETERMINATION OF APPLICABILITY (</w:t>
      </w:r>
      <w:r w:rsidR="00585725">
        <w:rPr>
          <w:rFonts w:ascii="Times New Roman" w:hAnsi="Times New Roman" w:cs="Times New Roman"/>
          <w:sz w:val="18"/>
          <w:szCs w:val="18"/>
        </w:rPr>
        <w:t>RDA</w:t>
      </w:r>
      <w:r>
        <w:rPr>
          <w:rFonts w:ascii="Times New Roman" w:hAnsi="Times New Roman" w:cs="Times New Roman"/>
          <w:sz w:val="18"/>
          <w:szCs w:val="18"/>
        </w:rPr>
        <w:t>); NOTICE OF INTENT (NOI), ABBREVIATED NOTICE OF RESOURCE AREA DELINEATION (ANRAD), ORDER OF CONDITIONS (OOC)</w:t>
      </w:r>
    </w:p>
    <w:p w14:paraId="7F48B4F6" w14:textId="77777777" w:rsidR="00C06A3D" w:rsidRDefault="00C06A3D" w:rsidP="00E1262F">
      <w:pPr>
        <w:rPr>
          <w:rFonts w:ascii="Times New Roman" w:hAnsi="Times New Roman" w:cs="Times New Roman"/>
          <w:sz w:val="18"/>
          <w:szCs w:val="18"/>
        </w:rPr>
      </w:pPr>
    </w:p>
    <w:p w14:paraId="64E6B704" w14:textId="0B8A0F11" w:rsidR="00942EA4" w:rsidRDefault="00942EA4" w:rsidP="00E1262F">
      <w:pPr>
        <w:rPr>
          <w:rFonts w:ascii="Times New Roman" w:hAnsi="Times New Roman" w:cs="Times New Roman"/>
          <w:sz w:val="24"/>
          <w:szCs w:val="24"/>
        </w:rPr>
      </w:pPr>
      <w:r>
        <w:rPr>
          <w:rFonts w:ascii="Times New Roman" w:hAnsi="Times New Roman" w:cs="Times New Roman"/>
          <w:sz w:val="24"/>
          <w:szCs w:val="24"/>
        </w:rPr>
        <w:t>7:00pm The Chair opened the Public meeting follow</w:t>
      </w:r>
      <w:r w:rsidR="00AC4E96">
        <w:rPr>
          <w:rFonts w:ascii="Times New Roman" w:hAnsi="Times New Roman" w:cs="Times New Roman"/>
          <w:sz w:val="24"/>
          <w:szCs w:val="24"/>
        </w:rPr>
        <w:t>ed by</w:t>
      </w:r>
      <w:r>
        <w:rPr>
          <w:rFonts w:ascii="Times New Roman" w:hAnsi="Times New Roman" w:cs="Times New Roman"/>
          <w:sz w:val="24"/>
          <w:szCs w:val="24"/>
        </w:rPr>
        <w:t xml:space="preserve"> a role call: Brian Berube, Jeff </w:t>
      </w:r>
      <w:r w:rsidR="00AC4E96">
        <w:rPr>
          <w:rFonts w:ascii="Times New Roman" w:hAnsi="Times New Roman" w:cs="Times New Roman"/>
          <w:sz w:val="24"/>
          <w:szCs w:val="24"/>
        </w:rPr>
        <w:t>Bryan</w:t>
      </w:r>
      <w:r>
        <w:rPr>
          <w:rFonts w:ascii="Times New Roman" w:hAnsi="Times New Roman" w:cs="Times New Roman"/>
          <w:sz w:val="24"/>
          <w:szCs w:val="24"/>
        </w:rPr>
        <w:t xml:space="preserve">, </w:t>
      </w:r>
      <w:r w:rsidR="00AC4E96">
        <w:rPr>
          <w:rFonts w:ascii="Times New Roman" w:hAnsi="Times New Roman" w:cs="Times New Roman"/>
          <w:sz w:val="24"/>
          <w:szCs w:val="24"/>
        </w:rPr>
        <w:t>Emily Winner</w:t>
      </w:r>
      <w:r w:rsidR="0070385C">
        <w:rPr>
          <w:rFonts w:ascii="Times New Roman" w:hAnsi="Times New Roman" w:cs="Times New Roman"/>
          <w:sz w:val="24"/>
          <w:szCs w:val="24"/>
        </w:rPr>
        <w:t xml:space="preserve">, David Calcagni </w:t>
      </w:r>
      <w:r>
        <w:rPr>
          <w:rFonts w:ascii="Times New Roman" w:hAnsi="Times New Roman" w:cs="Times New Roman"/>
          <w:sz w:val="24"/>
          <w:szCs w:val="24"/>
        </w:rPr>
        <w:t>and Rebecca Longvall (Conservation Agent).</w:t>
      </w:r>
    </w:p>
    <w:p w14:paraId="068D41EE" w14:textId="5A93E0F9" w:rsidR="007869CC" w:rsidRDefault="00AC4E96" w:rsidP="00451951">
      <w:pPr>
        <w:rPr>
          <w:rFonts w:ascii="Times New Roman" w:hAnsi="Times New Roman" w:cs="Times New Roman"/>
          <w:sz w:val="24"/>
          <w:szCs w:val="24"/>
        </w:rPr>
      </w:pPr>
      <w:r>
        <w:rPr>
          <w:rFonts w:ascii="Times New Roman" w:hAnsi="Times New Roman" w:cs="Times New Roman"/>
          <w:sz w:val="24"/>
          <w:szCs w:val="24"/>
        </w:rPr>
        <w:t>Chair Brian opened the public hearing regarding</w:t>
      </w:r>
      <w:r w:rsidR="0070385C">
        <w:rPr>
          <w:rFonts w:ascii="Times New Roman" w:hAnsi="Times New Roman" w:cs="Times New Roman"/>
          <w:sz w:val="24"/>
          <w:szCs w:val="24"/>
        </w:rPr>
        <w:t xml:space="preserve"> the </w:t>
      </w:r>
      <w:r w:rsidR="00277EC7">
        <w:rPr>
          <w:rFonts w:ascii="Times New Roman" w:hAnsi="Times New Roman" w:cs="Times New Roman"/>
          <w:sz w:val="24"/>
          <w:szCs w:val="24"/>
        </w:rPr>
        <w:t>proposed land donation of 29.06 acres from Deborah Bonazzoli for the property located 2.D-20 adjacent to Century Mill Estates open space and buffers Danforth Brook. The commission discussed their recent site visit throughout the property. Martha Remington inquired about a suggested historical name for the property. Chair Brian made a motion to recommend that the Board of Selectmen accept the donation of 29.06 acres of land located 2.D-20 contingent upon receiving a clean title report. Jeff B seconded, all unanimously approve.</w:t>
      </w:r>
    </w:p>
    <w:p w14:paraId="65F69E36" w14:textId="33AE8DF0" w:rsidR="007869CC" w:rsidRDefault="002357D3" w:rsidP="00451951">
      <w:pPr>
        <w:rPr>
          <w:rFonts w:ascii="Times New Roman" w:hAnsi="Times New Roman" w:cs="Times New Roman"/>
          <w:sz w:val="24"/>
          <w:szCs w:val="24"/>
        </w:rPr>
      </w:pPr>
      <w:r>
        <w:rPr>
          <w:rFonts w:ascii="Times New Roman" w:hAnsi="Times New Roman" w:cs="Times New Roman"/>
          <w:sz w:val="24"/>
          <w:szCs w:val="24"/>
        </w:rPr>
        <w:t xml:space="preserve">Chair Brian opens the public hearing for the </w:t>
      </w:r>
      <w:r w:rsidR="00277EC7">
        <w:rPr>
          <w:rFonts w:ascii="Times New Roman" w:hAnsi="Times New Roman" w:cs="Times New Roman"/>
          <w:sz w:val="24"/>
          <w:szCs w:val="24"/>
        </w:rPr>
        <w:t>Notice of Intent for a proposed roadway and drainage associated with the Keyes Subdivision located at 258 Hudson Rd. Brandon Ducharme was present to represent the applicant.</w:t>
      </w:r>
      <w:r w:rsidR="009B02E4">
        <w:rPr>
          <w:rFonts w:ascii="Times New Roman" w:hAnsi="Times New Roman" w:cs="Times New Roman"/>
          <w:sz w:val="24"/>
          <w:szCs w:val="24"/>
        </w:rPr>
        <w:t xml:space="preserve"> Abutters Melvin and Diane Gorham were present. </w:t>
      </w:r>
      <w:r w:rsidR="00277EC7">
        <w:rPr>
          <w:rFonts w:ascii="Times New Roman" w:hAnsi="Times New Roman" w:cs="Times New Roman"/>
          <w:sz w:val="24"/>
          <w:szCs w:val="24"/>
        </w:rPr>
        <w:t xml:space="preserve">The open space to be portrayed to the town is about 50% of the total parcel acreage in the amount of about 27 acres and the required under the zoning bylaw is 33%. The commission inquired about the grades, drainage, and proximity to resource areas. </w:t>
      </w:r>
      <w:r w:rsidR="009B02E4">
        <w:rPr>
          <w:rFonts w:ascii="Times New Roman" w:hAnsi="Times New Roman" w:cs="Times New Roman"/>
          <w:sz w:val="24"/>
          <w:szCs w:val="24"/>
        </w:rPr>
        <w:t>The Commission requests that the conservation office receive copies of the inspection of any fill being brought in and inspected by Fred Hamwey. Martha Remington inquired about fencing around drainage basins. The proposed basins are infiltration basins and therefore should never have significant standing water in them. The commission clarified that an Order of Resource Area Delineation was previously issued by the Commission. Along with expressing concerns regarding the proposed erosion control. The commission requested a site visit as well. Chair Brian makes a motion to continue a public hearing for 258 Hudson Road to December 19</w:t>
      </w:r>
      <w:r w:rsidR="009B02E4" w:rsidRPr="009B02E4">
        <w:rPr>
          <w:rFonts w:ascii="Times New Roman" w:hAnsi="Times New Roman" w:cs="Times New Roman"/>
          <w:sz w:val="24"/>
          <w:szCs w:val="24"/>
          <w:vertAlign w:val="superscript"/>
        </w:rPr>
        <w:t>th</w:t>
      </w:r>
      <w:r w:rsidR="009B02E4">
        <w:rPr>
          <w:rFonts w:ascii="Times New Roman" w:hAnsi="Times New Roman" w:cs="Times New Roman"/>
          <w:sz w:val="24"/>
          <w:szCs w:val="24"/>
        </w:rPr>
        <w:t xml:space="preserve"> at a time to be determined. David Seconded, all unanimously approve.</w:t>
      </w:r>
    </w:p>
    <w:p w14:paraId="23C971EE" w14:textId="68C4D4F5" w:rsidR="0088771F" w:rsidRDefault="009B02E4" w:rsidP="00176448">
      <w:pPr>
        <w:rPr>
          <w:rFonts w:ascii="Times New Roman" w:hAnsi="Times New Roman" w:cs="Times New Roman"/>
          <w:sz w:val="24"/>
          <w:szCs w:val="24"/>
        </w:rPr>
      </w:pPr>
      <w:r>
        <w:rPr>
          <w:rFonts w:ascii="Times New Roman" w:hAnsi="Times New Roman" w:cs="Times New Roman"/>
          <w:sz w:val="24"/>
          <w:szCs w:val="24"/>
        </w:rPr>
        <w:t>Al Futterman from the Nashua River Watershed Association provided a presentation to the commission about the Wild and Scenic Inventory</w:t>
      </w:r>
      <w:r w:rsidR="00551773">
        <w:rPr>
          <w:rFonts w:ascii="Times New Roman" w:hAnsi="Times New Roman" w:cs="Times New Roman"/>
          <w:sz w:val="24"/>
          <w:szCs w:val="24"/>
        </w:rPr>
        <w:t xml:space="preserve"> Stewardship Plan. Chair Brian asks about responsibility or liability implications. Al expressed there are none and the projects are recommended items. The Action Plan is the recommended items which was distributed to the commission. Martha Remington spoke up to express that it is a great project from a historical standpoint. </w:t>
      </w:r>
    </w:p>
    <w:p w14:paraId="622AB73C" w14:textId="1BC458C8" w:rsidR="00551773" w:rsidRDefault="00551773" w:rsidP="00176448">
      <w:pPr>
        <w:rPr>
          <w:rFonts w:ascii="Times New Roman" w:hAnsi="Times New Roman" w:cs="Times New Roman"/>
          <w:sz w:val="24"/>
          <w:szCs w:val="24"/>
        </w:rPr>
      </w:pPr>
      <w:r>
        <w:rPr>
          <w:rFonts w:ascii="Times New Roman" w:hAnsi="Times New Roman" w:cs="Times New Roman"/>
          <w:sz w:val="24"/>
          <w:szCs w:val="24"/>
        </w:rPr>
        <w:t>Chair Brian moves to approve minutes. Emily seconded, all unanimously approve.</w:t>
      </w:r>
    </w:p>
    <w:p w14:paraId="416DB7D0" w14:textId="56405707" w:rsidR="00C06A3D" w:rsidRDefault="00551773" w:rsidP="00176448">
      <w:pPr>
        <w:rPr>
          <w:rFonts w:ascii="Times New Roman" w:hAnsi="Times New Roman" w:cs="Times New Roman"/>
          <w:sz w:val="24"/>
          <w:szCs w:val="24"/>
        </w:rPr>
      </w:pPr>
      <w:r>
        <w:rPr>
          <w:rFonts w:ascii="Times New Roman" w:hAnsi="Times New Roman" w:cs="Times New Roman"/>
          <w:sz w:val="24"/>
          <w:szCs w:val="24"/>
        </w:rPr>
        <w:lastRenderedPageBreak/>
        <w:t xml:space="preserve">The commission discusses the edits made to the Dogs on Conservation Land Rules and Regulations. David reached out to a few other professionals in the field and expressed their responses. </w:t>
      </w:r>
    </w:p>
    <w:p w14:paraId="105CE16A" w14:textId="4FABC03A" w:rsidR="00551773" w:rsidRDefault="00551773" w:rsidP="00176448">
      <w:pPr>
        <w:rPr>
          <w:rFonts w:ascii="Times New Roman" w:hAnsi="Times New Roman" w:cs="Times New Roman"/>
          <w:sz w:val="24"/>
          <w:szCs w:val="24"/>
        </w:rPr>
      </w:pPr>
      <w:r>
        <w:rPr>
          <w:rFonts w:ascii="Times New Roman" w:hAnsi="Times New Roman" w:cs="Times New Roman"/>
          <w:sz w:val="24"/>
          <w:szCs w:val="24"/>
        </w:rPr>
        <w:t>Chair Brian moved to close the Dec 5</w:t>
      </w:r>
      <w:r w:rsidRPr="00551773">
        <w:rPr>
          <w:rFonts w:ascii="Times New Roman" w:hAnsi="Times New Roman" w:cs="Times New Roman"/>
          <w:sz w:val="24"/>
          <w:szCs w:val="24"/>
          <w:vertAlign w:val="superscript"/>
        </w:rPr>
        <w:t>th</w:t>
      </w:r>
      <w:r>
        <w:rPr>
          <w:rFonts w:ascii="Times New Roman" w:hAnsi="Times New Roman" w:cs="Times New Roman"/>
          <w:sz w:val="24"/>
          <w:szCs w:val="24"/>
        </w:rPr>
        <w:t xml:space="preserve"> meeting. Jeff seconded, all unanimously approve.</w:t>
      </w:r>
    </w:p>
    <w:p w14:paraId="79C0B1B0" w14:textId="3554CDFF" w:rsidR="00914573" w:rsidRPr="00DA7F0B" w:rsidRDefault="00914573" w:rsidP="00DA7F0B">
      <w:pPr>
        <w:pStyle w:val="ListParagraph"/>
        <w:spacing w:after="0"/>
        <w:rPr>
          <w:rFonts w:ascii="Times New Roman" w:hAnsi="Times New Roman" w:cs="Times New Roman"/>
          <w:i/>
          <w:sz w:val="24"/>
          <w:szCs w:val="24"/>
        </w:rPr>
      </w:pPr>
      <w:bookmarkStart w:id="0" w:name="_GoBack"/>
      <w:bookmarkEnd w:id="0"/>
    </w:p>
    <w:sectPr w:rsidR="00914573" w:rsidRPr="00DA7F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B651D"/>
    <w:multiLevelType w:val="hybridMultilevel"/>
    <w:tmpl w:val="7B865F54"/>
    <w:lvl w:ilvl="0" w:tplc="49BE6796">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B8577DE"/>
    <w:multiLevelType w:val="hybridMultilevel"/>
    <w:tmpl w:val="3E0CD048"/>
    <w:lvl w:ilvl="0" w:tplc="6CEAB6F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714561"/>
    <w:multiLevelType w:val="hybridMultilevel"/>
    <w:tmpl w:val="A2AAE650"/>
    <w:lvl w:ilvl="0" w:tplc="56986D2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4643D4"/>
    <w:multiLevelType w:val="hybridMultilevel"/>
    <w:tmpl w:val="1F380AA4"/>
    <w:lvl w:ilvl="0" w:tplc="EFBA5F86">
      <w:start w:val="100"/>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31583AD9"/>
    <w:multiLevelType w:val="hybridMultilevel"/>
    <w:tmpl w:val="813AE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D21448"/>
    <w:multiLevelType w:val="hybridMultilevel"/>
    <w:tmpl w:val="63B6A60E"/>
    <w:lvl w:ilvl="0" w:tplc="6C4AF5F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1FF10B2"/>
    <w:multiLevelType w:val="hybridMultilevel"/>
    <w:tmpl w:val="AC8C0A4C"/>
    <w:lvl w:ilvl="0" w:tplc="95CE63B6">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5CF73831"/>
    <w:multiLevelType w:val="hybridMultilevel"/>
    <w:tmpl w:val="7A964F48"/>
    <w:lvl w:ilvl="0" w:tplc="22F67BF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3044AFB"/>
    <w:multiLevelType w:val="hybridMultilevel"/>
    <w:tmpl w:val="01045FAE"/>
    <w:lvl w:ilvl="0" w:tplc="60FE8E8E">
      <w:numFmt w:val="bullet"/>
      <w:lvlText w:val="-"/>
      <w:lvlJc w:val="left"/>
      <w:pPr>
        <w:ind w:left="2520" w:hanging="360"/>
      </w:pPr>
      <w:rPr>
        <w:rFonts w:ascii="Times New Roman" w:eastAsiaTheme="minorHAnsi" w:hAnsi="Times New Roman" w:cs="Times New Roman" w:hint="default"/>
        <w:b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72BF580D"/>
    <w:multiLevelType w:val="hybridMultilevel"/>
    <w:tmpl w:val="5F42D1C2"/>
    <w:lvl w:ilvl="0" w:tplc="3AA89EB0">
      <w:start w:val="100"/>
      <w:numFmt w:val="bullet"/>
      <w:lvlText w:val="-"/>
      <w:lvlJc w:val="left"/>
      <w:pPr>
        <w:ind w:left="2520" w:hanging="360"/>
      </w:pPr>
      <w:rPr>
        <w:rFonts w:ascii="Times New Roman" w:eastAsiaTheme="minorHAnsi" w:hAnsi="Times New Roman" w:cs="Times New Roman" w:hint="default"/>
        <w:b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79B979E7"/>
    <w:multiLevelType w:val="hybridMultilevel"/>
    <w:tmpl w:val="F8DE15A2"/>
    <w:lvl w:ilvl="0" w:tplc="7ABCF34A">
      <w:start w:val="100"/>
      <w:numFmt w:val="bullet"/>
      <w:lvlText w:val="-"/>
      <w:lvlJc w:val="lef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7"/>
  </w:num>
  <w:num w:numId="6">
    <w:abstractNumId w:val="0"/>
  </w:num>
  <w:num w:numId="7">
    <w:abstractNumId w:val="6"/>
  </w:num>
  <w:num w:numId="8">
    <w:abstractNumId w:val="8"/>
  </w:num>
  <w:num w:numId="9">
    <w:abstractNumId w:val="1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D36"/>
    <w:rsid w:val="000271E5"/>
    <w:rsid w:val="00043409"/>
    <w:rsid w:val="0004353E"/>
    <w:rsid w:val="00062A92"/>
    <w:rsid w:val="00071DDA"/>
    <w:rsid w:val="0009667E"/>
    <w:rsid w:val="00100DBD"/>
    <w:rsid w:val="00133857"/>
    <w:rsid w:val="00176448"/>
    <w:rsid w:val="00183E8E"/>
    <w:rsid w:val="00184747"/>
    <w:rsid w:val="00205C2A"/>
    <w:rsid w:val="00211BDE"/>
    <w:rsid w:val="00214B35"/>
    <w:rsid w:val="002357D3"/>
    <w:rsid w:val="002373A5"/>
    <w:rsid w:val="002373F4"/>
    <w:rsid w:val="00240099"/>
    <w:rsid w:val="002501B0"/>
    <w:rsid w:val="00267316"/>
    <w:rsid w:val="00277EC7"/>
    <w:rsid w:val="00291D48"/>
    <w:rsid w:val="002977DC"/>
    <w:rsid w:val="002B2740"/>
    <w:rsid w:val="002D17DA"/>
    <w:rsid w:val="002D1EF8"/>
    <w:rsid w:val="002D37E9"/>
    <w:rsid w:val="002E4B93"/>
    <w:rsid w:val="002F04ED"/>
    <w:rsid w:val="003005B1"/>
    <w:rsid w:val="00307E43"/>
    <w:rsid w:val="0031138D"/>
    <w:rsid w:val="00313BE1"/>
    <w:rsid w:val="003311E9"/>
    <w:rsid w:val="0036698C"/>
    <w:rsid w:val="003E0C15"/>
    <w:rsid w:val="003E3CC2"/>
    <w:rsid w:val="003E4040"/>
    <w:rsid w:val="004223B9"/>
    <w:rsid w:val="00451951"/>
    <w:rsid w:val="004C31AE"/>
    <w:rsid w:val="00503596"/>
    <w:rsid w:val="00551773"/>
    <w:rsid w:val="00556D3C"/>
    <w:rsid w:val="00585725"/>
    <w:rsid w:val="00591317"/>
    <w:rsid w:val="00597A78"/>
    <w:rsid w:val="005A1835"/>
    <w:rsid w:val="005B6D88"/>
    <w:rsid w:val="005B73BF"/>
    <w:rsid w:val="005C1A29"/>
    <w:rsid w:val="005E03A7"/>
    <w:rsid w:val="00617250"/>
    <w:rsid w:val="0062751E"/>
    <w:rsid w:val="00661337"/>
    <w:rsid w:val="00676AF7"/>
    <w:rsid w:val="006936CC"/>
    <w:rsid w:val="006D1AA1"/>
    <w:rsid w:val="0070385C"/>
    <w:rsid w:val="00704BD2"/>
    <w:rsid w:val="00725AA6"/>
    <w:rsid w:val="00750D3D"/>
    <w:rsid w:val="00767284"/>
    <w:rsid w:val="007869CC"/>
    <w:rsid w:val="007951DF"/>
    <w:rsid w:val="007B13F2"/>
    <w:rsid w:val="007D17D9"/>
    <w:rsid w:val="007D60E9"/>
    <w:rsid w:val="007E68A3"/>
    <w:rsid w:val="00805F7B"/>
    <w:rsid w:val="00824605"/>
    <w:rsid w:val="00832DB6"/>
    <w:rsid w:val="00852977"/>
    <w:rsid w:val="008560BF"/>
    <w:rsid w:val="008679EE"/>
    <w:rsid w:val="008868F1"/>
    <w:rsid w:val="0088771F"/>
    <w:rsid w:val="008F441E"/>
    <w:rsid w:val="00900385"/>
    <w:rsid w:val="00914573"/>
    <w:rsid w:val="009162B3"/>
    <w:rsid w:val="00942EA4"/>
    <w:rsid w:val="00951D65"/>
    <w:rsid w:val="00983A9A"/>
    <w:rsid w:val="009B02E4"/>
    <w:rsid w:val="009E79D7"/>
    <w:rsid w:val="00A24D9C"/>
    <w:rsid w:val="00A34055"/>
    <w:rsid w:val="00A37BA0"/>
    <w:rsid w:val="00A57E8A"/>
    <w:rsid w:val="00A67E5D"/>
    <w:rsid w:val="00A83A6B"/>
    <w:rsid w:val="00AB28AE"/>
    <w:rsid w:val="00AC2DDE"/>
    <w:rsid w:val="00AC4E96"/>
    <w:rsid w:val="00AC5A74"/>
    <w:rsid w:val="00AF6CE5"/>
    <w:rsid w:val="00B14DC1"/>
    <w:rsid w:val="00B23E32"/>
    <w:rsid w:val="00B3515D"/>
    <w:rsid w:val="00B82273"/>
    <w:rsid w:val="00B8240C"/>
    <w:rsid w:val="00B95C2D"/>
    <w:rsid w:val="00BA3779"/>
    <w:rsid w:val="00BA535B"/>
    <w:rsid w:val="00C06A3D"/>
    <w:rsid w:val="00C34207"/>
    <w:rsid w:val="00C37709"/>
    <w:rsid w:val="00C42C36"/>
    <w:rsid w:val="00C572DB"/>
    <w:rsid w:val="00C92444"/>
    <w:rsid w:val="00CA0820"/>
    <w:rsid w:val="00CC2D36"/>
    <w:rsid w:val="00CD03B5"/>
    <w:rsid w:val="00CF6283"/>
    <w:rsid w:val="00D15841"/>
    <w:rsid w:val="00D23EE1"/>
    <w:rsid w:val="00D2574C"/>
    <w:rsid w:val="00D25EC9"/>
    <w:rsid w:val="00D26025"/>
    <w:rsid w:val="00D4126E"/>
    <w:rsid w:val="00D82E94"/>
    <w:rsid w:val="00DA7F0B"/>
    <w:rsid w:val="00DB6845"/>
    <w:rsid w:val="00DE6CC8"/>
    <w:rsid w:val="00DE7DB9"/>
    <w:rsid w:val="00DF5002"/>
    <w:rsid w:val="00E1262F"/>
    <w:rsid w:val="00E26EB5"/>
    <w:rsid w:val="00E3257E"/>
    <w:rsid w:val="00E6433D"/>
    <w:rsid w:val="00ED23E9"/>
    <w:rsid w:val="00EE05B7"/>
    <w:rsid w:val="00EF74CC"/>
    <w:rsid w:val="00F03402"/>
    <w:rsid w:val="00F03B35"/>
    <w:rsid w:val="00F82E22"/>
    <w:rsid w:val="00F91B55"/>
    <w:rsid w:val="00F92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9981B"/>
  <w15:chartTrackingRefBased/>
  <w15:docId w15:val="{DBB0F73D-F923-493F-81EF-8395C55F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D36"/>
    <w:pPr>
      <w:ind w:left="720"/>
      <w:contextualSpacing/>
    </w:pPr>
  </w:style>
  <w:style w:type="paragraph" w:styleId="BalloonText">
    <w:name w:val="Balloon Text"/>
    <w:basedOn w:val="Normal"/>
    <w:link w:val="BalloonTextChar"/>
    <w:uiPriority w:val="99"/>
    <w:semiHidden/>
    <w:unhideWhenUsed/>
    <w:rsid w:val="008F44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4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Grenier</dc:creator>
  <cp:keywords/>
  <dc:description/>
  <cp:lastModifiedBy>Conservation Admin</cp:lastModifiedBy>
  <cp:revision>2</cp:revision>
  <cp:lastPrinted>2017-11-09T16:13:00Z</cp:lastPrinted>
  <dcterms:created xsi:type="dcterms:W3CDTF">2017-12-06T15:43:00Z</dcterms:created>
  <dcterms:modified xsi:type="dcterms:W3CDTF">2017-12-06T15:43:00Z</dcterms:modified>
</cp:coreProperties>
</file>