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3147" w14:textId="0425456F" w:rsidR="00BE07F2" w:rsidRDefault="00352E49">
      <w:r>
        <w:t xml:space="preserve">Bolton Public Library Board of </w:t>
      </w:r>
      <w:r w:rsidR="00C370B7">
        <w:t>Trustees</w:t>
      </w:r>
    </w:p>
    <w:p w14:paraId="4BC7CB05" w14:textId="010F2E01" w:rsidR="00352E49" w:rsidRDefault="00C12CF3">
      <w:r>
        <w:t>March</w:t>
      </w:r>
      <w:r w:rsidR="00352E49">
        <w:t xml:space="preserve"> 15, 2022</w:t>
      </w:r>
      <w:r w:rsidR="00EB2055">
        <w:t>, 4:00 pm via Zoom</w:t>
      </w:r>
    </w:p>
    <w:p w14:paraId="0B3923D5" w14:textId="5827AEE3" w:rsidR="00352E49" w:rsidRDefault="00352E49">
      <w:r>
        <w:t xml:space="preserve">Meeting Minutes </w:t>
      </w:r>
    </w:p>
    <w:p w14:paraId="04639FCD" w14:textId="5C88D8FC" w:rsidR="00352E49" w:rsidRDefault="00CA4E57">
      <w:r>
        <w:t>Attendees: Kelly Collins, Pam Czekanski,</w:t>
      </w:r>
      <w:r w:rsidR="00383707">
        <w:t xml:space="preserve"> </w:t>
      </w:r>
      <w:r w:rsidR="00C12CF3">
        <w:t xml:space="preserve">Samantha Quoos, </w:t>
      </w:r>
      <w:r w:rsidR="003913E0">
        <w:t xml:space="preserve"> </w:t>
      </w:r>
      <w:r w:rsidR="00166F67">
        <w:t>Robert Zak</w:t>
      </w:r>
    </w:p>
    <w:p w14:paraId="08F91205" w14:textId="22603EF2" w:rsidR="009E756C" w:rsidRDefault="009E756C">
      <w:r>
        <w:t>Absent: Tricia Neron</w:t>
      </w:r>
    </w:p>
    <w:p w14:paraId="3DE7EAFB" w14:textId="0BB7E04A" w:rsidR="00B658B1" w:rsidRDefault="00352E49" w:rsidP="005D184B">
      <w:r>
        <w:t>Agenda:</w:t>
      </w:r>
    </w:p>
    <w:p w14:paraId="517C203C" w14:textId="17EEFBAB" w:rsidR="0098718C" w:rsidRPr="008E2806" w:rsidRDefault="008E2806" w:rsidP="003B60EA">
      <w:pPr>
        <w:pStyle w:val="ListParagraph"/>
        <w:numPr>
          <w:ilvl w:val="0"/>
          <w:numId w:val="10"/>
        </w:numPr>
      </w:pPr>
      <w:r w:rsidRPr="003B60EA">
        <w:rPr>
          <w:shd w:val="clear" w:color="auto" w:fill="E8ECE5"/>
        </w:rPr>
        <w:t>Samantha Quoos’ proposal for container plantings at library</w:t>
      </w:r>
    </w:p>
    <w:p w14:paraId="286ACCB6" w14:textId="317770A2" w:rsidR="008E2806" w:rsidRDefault="007D46A8" w:rsidP="008E2806">
      <w:pPr>
        <w:pStyle w:val="ListParagraph"/>
        <w:numPr>
          <w:ilvl w:val="1"/>
          <w:numId w:val="6"/>
        </w:numPr>
      </w:pPr>
      <w:r>
        <w:t xml:space="preserve">Ms. Quoos offered to donate  two </w:t>
      </w:r>
      <w:r w:rsidR="003651C8">
        <w:t xml:space="preserve">fiberglass planters, soil, and rotating </w:t>
      </w:r>
      <w:r w:rsidR="00544BF0">
        <w:t xml:space="preserve">plant </w:t>
      </w:r>
      <w:r w:rsidR="00FD130C">
        <w:t>ensemble</w:t>
      </w:r>
      <w:r>
        <w:t xml:space="preserve"> (totaling $3193 in material and labor), in multiple phases over 1 year, in exchange for a </w:t>
      </w:r>
      <w:r w:rsidR="00544BF0">
        <w:t xml:space="preserve">small </w:t>
      </w:r>
      <w:r>
        <w:t>sign</w:t>
      </w:r>
      <w:r w:rsidR="00EB3253">
        <w:t xml:space="preserve"> (approximately 5”x5”)</w:t>
      </w:r>
      <w:r>
        <w:t xml:space="preserve"> listing her business co</w:t>
      </w:r>
      <w:r w:rsidR="00544BF0">
        <w:t>-</w:t>
      </w:r>
      <w:r>
        <w:t>located with the plantings</w:t>
      </w:r>
      <w:r w:rsidR="00177E88">
        <w:t>.</w:t>
      </w:r>
      <w:r w:rsidR="004B0DE1">
        <w:t xml:space="preserve">  </w:t>
      </w:r>
    </w:p>
    <w:p w14:paraId="0DCAB1CF" w14:textId="60175F65" w:rsidR="004B0DE1" w:rsidRDefault="004B0DE1" w:rsidP="008E2806">
      <w:pPr>
        <w:pStyle w:val="ListParagraph"/>
        <w:numPr>
          <w:ilvl w:val="1"/>
          <w:numId w:val="6"/>
        </w:numPr>
      </w:pPr>
      <w:r>
        <w:t>Exact Location to be worked out by Ms. Quoos and Kelly</w:t>
      </w:r>
      <w:r w:rsidR="00FD130C">
        <w:t xml:space="preserve">, </w:t>
      </w:r>
      <w:r w:rsidR="002F43BE">
        <w:t xml:space="preserve"> taking into account access to water, and maximum visibility/enjoyability for public. </w:t>
      </w:r>
    </w:p>
    <w:p w14:paraId="3E7847B0" w14:textId="541CE11D" w:rsidR="00AF5706" w:rsidRDefault="00177E88" w:rsidP="008E2806">
      <w:pPr>
        <w:pStyle w:val="ListParagraph"/>
        <w:numPr>
          <w:ilvl w:val="1"/>
          <w:numId w:val="6"/>
        </w:numPr>
      </w:pPr>
      <w:r>
        <w:t xml:space="preserve">Location and installation should </w:t>
      </w:r>
      <w:r w:rsidR="00FD130C">
        <w:t xml:space="preserve">also </w:t>
      </w:r>
      <w:r>
        <w:t xml:space="preserve">take into account small children – i.e. </w:t>
      </w:r>
      <w:r w:rsidR="004B0DE1">
        <w:t>taking care to make them as stable and “untippable” as possible.</w:t>
      </w:r>
    </w:p>
    <w:p w14:paraId="69776161" w14:textId="053209D8" w:rsidR="00177E88" w:rsidRDefault="00AF5706" w:rsidP="008E2806">
      <w:pPr>
        <w:pStyle w:val="ListParagraph"/>
        <w:numPr>
          <w:ilvl w:val="1"/>
          <w:numId w:val="6"/>
        </w:numPr>
      </w:pPr>
      <w:r>
        <w:t xml:space="preserve">Ms. Quoos </w:t>
      </w:r>
      <w:r w:rsidR="00FD130C">
        <w:t>to</w:t>
      </w:r>
      <w:r w:rsidR="00E35003">
        <w:t xml:space="preserve"> provide a copy of the intended sign design for approval. </w:t>
      </w:r>
      <w:r w:rsidR="004B0DE1">
        <w:t xml:space="preserve"> </w:t>
      </w:r>
    </w:p>
    <w:p w14:paraId="7DA825F5" w14:textId="10915900" w:rsidR="00D932A2" w:rsidRDefault="00AF5706" w:rsidP="00D932A2">
      <w:pPr>
        <w:pStyle w:val="ListParagraph"/>
        <w:numPr>
          <w:ilvl w:val="1"/>
          <w:numId w:val="6"/>
        </w:numPr>
      </w:pPr>
      <w:r>
        <w:t xml:space="preserve">Motion to accept </w:t>
      </w:r>
      <w:r w:rsidR="00E35003">
        <w:t xml:space="preserve">Samantha </w:t>
      </w:r>
      <w:proofErr w:type="spellStart"/>
      <w:r w:rsidR="00E35003">
        <w:t>Quoos’s</w:t>
      </w:r>
      <w:proofErr w:type="spellEnd"/>
      <w:r w:rsidR="00E35003">
        <w:t xml:space="preserve"> donation of </w:t>
      </w:r>
      <w:r w:rsidR="00D932A2">
        <w:t>two fiberglass planters and ensemble of plants as proposed, and with final approval of signage.  (BZ) Seconded (PC).  Approved unanimously.</w:t>
      </w:r>
    </w:p>
    <w:p w14:paraId="5013F5CC" w14:textId="77777777" w:rsidR="00BD25FE" w:rsidRDefault="00EC0E8F" w:rsidP="00EC0E8F">
      <w:pPr>
        <w:pStyle w:val="ListParagraph"/>
        <w:numPr>
          <w:ilvl w:val="0"/>
          <w:numId w:val="6"/>
        </w:numPr>
      </w:pPr>
      <w:r>
        <w:t>Approval o</w:t>
      </w:r>
      <w:r w:rsidR="00BD25FE">
        <w:t xml:space="preserve">f </w:t>
      </w:r>
      <w:r>
        <w:t>February 1</w:t>
      </w:r>
      <w:r w:rsidR="005D184B">
        <w:t>5</w:t>
      </w:r>
      <w:r>
        <w:t xml:space="preserve">, 2022 minutes: </w:t>
      </w:r>
    </w:p>
    <w:p w14:paraId="66F120A1" w14:textId="54B8C96B" w:rsidR="00EC0E8F" w:rsidRDefault="00EC0E8F" w:rsidP="00BD25FE">
      <w:pPr>
        <w:pStyle w:val="ListParagraph"/>
        <w:numPr>
          <w:ilvl w:val="1"/>
          <w:numId w:val="6"/>
        </w:numPr>
      </w:pPr>
      <w:r>
        <w:t xml:space="preserve">Motion made to approve </w:t>
      </w:r>
      <w:r w:rsidR="005D184B">
        <w:t>2022-02-15</w:t>
      </w:r>
      <w:r w:rsidR="00DD5046">
        <w:t xml:space="preserve"> minutes (</w:t>
      </w:r>
      <w:r w:rsidR="005D184B">
        <w:t>BZ</w:t>
      </w:r>
      <w:r w:rsidR="00DD5046">
        <w:t>); seconded (</w:t>
      </w:r>
      <w:r w:rsidR="005D184B">
        <w:t>PC</w:t>
      </w:r>
      <w:r w:rsidR="00DD5046">
        <w:t>); passed unanimously</w:t>
      </w:r>
    </w:p>
    <w:p w14:paraId="71EC0541" w14:textId="28B96BA6" w:rsidR="00D50EC2" w:rsidRDefault="00D50EC2" w:rsidP="0024749D">
      <w:pPr>
        <w:pStyle w:val="ListParagraph"/>
        <w:numPr>
          <w:ilvl w:val="0"/>
          <w:numId w:val="6"/>
        </w:numPr>
      </w:pPr>
      <w:r>
        <w:t>Director’s report</w:t>
      </w:r>
      <w:r w:rsidR="00CE1838">
        <w:t>:</w:t>
      </w:r>
    </w:p>
    <w:p w14:paraId="40AF97E0" w14:textId="2159B9A4" w:rsidR="00592860" w:rsidRDefault="00592860" w:rsidP="00592860">
      <w:pPr>
        <w:pStyle w:val="ListParagraph"/>
        <w:numPr>
          <w:ilvl w:val="1"/>
          <w:numId w:val="6"/>
        </w:numPr>
      </w:pPr>
      <w:r>
        <w:t>Bolton BoS approved funding library sewer repair project with ARPA grant</w:t>
      </w:r>
      <w:r w:rsidR="00997E64">
        <w:t xml:space="preserve">; Randy moving forward with bid documents. </w:t>
      </w:r>
    </w:p>
    <w:p w14:paraId="7B0D8A04" w14:textId="53255434" w:rsidR="00CE1838" w:rsidRDefault="00997E64" w:rsidP="00CE1838">
      <w:pPr>
        <w:pStyle w:val="ListParagraph"/>
        <w:numPr>
          <w:ilvl w:val="1"/>
          <w:numId w:val="6"/>
        </w:numPr>
      </w:pPr>
      <w:r>
        <w:t xml:space="preserve">Utility Budget Overruns and Request for Transfer from Advisory: </w:t>
      </w:r>
      <w:r w:rsidR="005D0456">
        <w:t>We will go over both electricity ($4275 remaining in budget</w:t>
      </w:r>
      <w:r w:rsidR="00DA491F">
        <w:t xml:space="preserve">), and heat ($500 remaining in budget.  Kelly to prepare “transfer request” document using </w:t>
      </w:r>
      <w:r w:rsidR="00295F6A">
        <w:t>current run rate for electric</w:t>
      </w:r>
      <w:r w:rsidR="001A35A3">
        <w:t>it</w:t>
      </w:r>
      <w:r w:rsidR="00295F6A">
        <w:t xml:space="preserve">y, and propane consumed March 15 – June </w:t>
      </w:r>
      <w:r w:rsidR="006A51A5">
        <w:t xml:space="preserve">of 2021 to estimate request </w:t>
      </w:r>
      <w:r w:rsidR="001A35A3">
        <w:t xml:space="preserve">total </w:t>
      </w:r>
      <w:r w:rsidR="006A51A5">
        <w:t xml:space="preserve">amount. </w:t>
      </w:r>
      <w:r w:rsidR="001A35A3">
        <w:t xml:space="preserve">Email to board for review. </w:t>
      </w:r>
    </w:p>
    <w:p w14:paraId="27E980C9" w14:textId="48FCDD46" w:rsidR="006A51A5" w:rsidRDefault="006A51A5" w:rsidP="00CE1838">
      <w:pPr>
        <w:pStyle w:val="ListParagraph"/>
        <w:numPr>
          <w:ilvl w:val="1"/>
          <w:numId w:val="6"/>
        </w:numPr>
      </w:pPr>
      <w:r>
        <w:t>Travel Approval: Kelly will be giving an invited talk</w:t>
      </w:r>
      <w:r w:rsidR="00A342AC">
        <w:t xml:space="preserve"> </w:t>
      </w:r>
      <w:r w:rsidR="00457D52">
        <w:t xml:space="preserve">in Hyannis in the coming month. </w:t>
      </w:r>
      <w:r w:rsidR="00DD414C">
        <w:t xml:space="preserve">   Motion made to </w:t>
      </w:r>
      <w:r w:rsidR="00CB18C2">
        <w:t>fund travel expenses not to exceed $500 from the State Aid Grant fund (BZ)</w:t>
      </w:r>
      <w:r w:rsidR="00373397">
        <w:t>; seconded (PC); approved unanimously</w:t>
      </w:r>
    </w:p>
    <w:p w14:paraId="069277AB" w14:textId="46263281" w:rsidR="00D50EC2" w:rsidRDefault="00D50EC2" w:rsidP="0024749D">
      <w:pPr>
        <w:pStyle w:val="ListParagraph"/>
        <w:numPr>
          <w:ilvl w:val="0"/>
          <w:numId w:val="6"/>
        </w:numPr>
      </w:pPr>
      <w:r>
        <w:t>Building and grounds updates, including plumbing</w:t>
      </w:r>
    </w:p>
    <w:p w14:paraId="7D54E615" w14:textId="3C7176D7" w:rsidR="00AA1C1B" w:rsidRDefault="00B658B1" w:rsidP="00AA1C1B">
      <w:pPr>
        <w:pStyle w:val="ListParagraph"/>
        <w:numPr>
          <w:ilvl w:val="1"/>
          <w:numId w:val="6"/>
        </w:numPr>
      </w:pPr>
      <w:r>
        <w:t>Feedback on Draft RFP/Related Issues</w:t>
      </w:r>
      <w:r w:rsidR="001A35A3">
        <w:t xml:space="preserve"> (changes in </w:t>
      </w:r>
      <w:r w:rsidR="001A35A3" w:rsidRPr="001A35A3">
        <w:rPr>
          <w:b/>
          <w:bCs/>
        </w:rPr>
        <w:t>BOLD</w:t>
      </w:r>
      <w:r w:rsidR="001A35A3">
        <w:t xml:space="preserve">) </w:t>
      </w:r>
    </w:p>
    <w:p w14:paraId="760EC1C2" w14:textId="37CD48C4" w:rsidR="00AA1C1B" w:rsidRDefault="00AA1C1B" w:rsidP="001B21F0">
      <w:pPr>
        <w:pStyle w:val="ListParagraph"/>
        <w:numPr>
          <w:ilvl w:val="2"/>
          <w:numId w:val="6"/>
        </w:numPr>
      </w:pPr>
      <w:r>
        <w:t>(Pg.30) The contractor shall provide and maintain their own temporary rest-room (porta-potties), *</w:t>
      </w:r>
      <w:r w:rsidRPr="00AA1C1B">
        <w:rPr>
          <w:b/>
          <w:bCs/>
        </w:rPr>
        <w:t>snack, microwave, refrigeration, etc. facilities</w:t>
      </w:r>
      <w:r>
        <w:t xml:space="preserve">* for use by workers on the project. </w:t>
      </w:r>
    </w:p>
    <w:p w14:paraId="497F2260" w14:textId="1E3CEA47" w:rsidR="00AA1C1B" w:rsidRDefault="00AA1C1B" w:rsidP="001B21F0">
      <w:pPr>
        <w:pStyle w:val="ListParagraph"/>
        <w:numPr>
          <w:ilvl w:val="2"/>
          <w:numId w:val="6"/>
        </w:numPr>
      </w:pPr>
      <w:r>
        <w:t xml:space="preserve">(Pg. 30) Contractor to provide 2 </w:t>
      </w:r>
      <w:proofErr w:type="spellStart"/>
      <w:r>
        <w:t>days notice</w:t>
      </w:r>
      <w:proofErr w:type="spellEnd"/>
      <w:r>
        <w:t xml:space="preserve"> of water shutoff.  *</w:t>
      </w:r>
      <w:r w:rsidRPr="00AA1C1B">
        <w:rPr>
          <w:b/>
          <w:bCs/>
        </w:rPr>
        <w:t>Notice to be provided via email to dpwdirector@townofbolton.com and kcollins@cwmars.org</w:t>
      </w:r>
      <w:r>
        <w:t xml:space="preserve"> * </w:t>
      </w:r>
    </w:p>
    <w:p w14:paraId="3117207C" w14:textId="27D3E04B" w:rsidR="00AA1C1B" w:rsidRDefault="00AA1C1B" w:rsidP="001B21F0">
      <w:pPr>
        <w:pStyle w:val="ListParagraph"/>
        <w:numPr>
          <w:ilvl w:val="2"/>
          <w:numId w:val="6"/>
        </w:numPr>
      </w:pPr>
      <w:r>
        <w:t xml:space="preserve">(Pg. 30) It is the desire and intention of the Town that the library will remain open to the public ...   * </w:t>
      </w:r>
      <w:r w:rsidR="00944646">
        <w:rPr>
          <w:b/>
          <w:bCs/>
        </w:rPr>
        <w:t xml:space="preserve">The </w:t>
      </w:r>
      <w:r w:rsidRPr="00AA1C1B">
        <w:rPr>
          <w:b/>
          <w:bCs/>
        </w:rPr>
        <w:t xml:space="preserve">Contractor will insure full access to the building for </w:t>
      </w:r>
      <w:r w:rsidRPr="00AA1C1B">
        <w:rPr>
          <w:b/>
          <w:bCs/>
        </w:rPr>
        <w:lastRenderedPageBreak/>
        <w:t>staff, cleaning, and emergency services</w:t>
      </w:r>
      <w:r w:rsidR="00944646">
        <w:rPr>
          <w:b/>
          <w:bCs/>
        </w:rPr>
        <w:t xml:space="preserve"> at all times</w:t>
      </w:r>
      <w:r w:rsidRPr="00AA1C1B">
        <w:rPr>
          <w:b/>
          <w:bCs/>
        </w:rPr>
        <w:t xml:space="preserve">.  This to include primary access </w:t>
      </w:r>
      <w:r w:rsidR="00944646">
        <w:rPr>
          <w:b/>
          <w:bCs/>
        </w:rPr>
        <w:t>through</w:t>
      </w:r>
      <w:r w:rsidRPr="00AA1C1B">
        <w:rPr>
          <w:b/>
          <w:bCs/>
        </w:rPr>
        <w:t xml:space="preserve"> the main entrance, as well as </w:t>
      </w:r>
      <w:r w:rsidR="00944646">
        <w:rPr>
          <w:b/>
          <w:bCs/>
        </w:rPr>
        <w:t xml:space="preserve">emergency </w:t>
      </w:r>
      <w:r w:rsidRPr="00AA1C1B">
        <w:rPr>
          <w:b/>
          <w:bCs/>
        </w:rPr>
        <w:t>egress through emergency exits (excepting the emergency exit in the program room).</w:t>
      </w:r>
      <w:r>
        <w:t xml:space="preserve"> *  </w:t>
      </w:r>
    </w:p>
    <w:p w14:paraId="4266C5AA" w14:textId="1FEFFD00" w:rsidR="00AA1C1B" w:rsidRDefault="001B21F0" w:rsidP="001B21F0">
      <w:pPr>
        <w:pStyle w:val="ListParagraph"/>
        <w:numPr>
          <w:ilvl w:val="2"/>
          <w:numId w:val="6"/>
        </w:numPr>
      </w:pPr>
      <w:r>
        <w:t xml:space="preserve">(Pg. 30) </w:t>
      </w:r>
      <w:r w:rsidR="00AA1C1B">
        <w:t xml:space="preserve">* </w:t>
      </w:r>
      <w:r w:rsidR="00AA1C1B" w:rsidRPr="00182ED7">
        <w:rPr>
          <w:b/>
          <w:bCs/>
        </w:rPr>
        <w:t xml:space="preserve">The primary building alarm system will be used to protect the Library during this project. </w:t>
      </w:r>
      <w:r w:rsidR="005B167F">
        <w:rPr>
          <w:b/>
          <w:bCs/>
        </w:rPr>
        <w:t>The</w:t>
      </w:r>
      <w:r w:rsidR="00AA1C1B" w:rsidRPr="00182ED7">
        <w:rPr>
          <w:b/>
          <w:bCs/>
        </w:rPr>
        <w:t xml:space="preserve"> contractor </w:t>
      </w:r>
      <w:r w:rsidR="005B167F">
        <w:rPr>
          <w:b/>
          <w:bCs/>
        </w:rPr>
        <w:t>shall</w:t>
      </w:r>
      <w:r w:rsidR="00AA1C1B" w:rsidRPr="00182ED7">
        <w:rPr>
          <w:b/>
          <w:bCs/>
        </w:rPr>
        <w:t xml:space="preserve"> ensure that alarm system can be fully engaged, with no alarm faults or bypass mechanisms.</w:t>
      </w:r>
      <w:r w:rsidR="00AA1C1B">
        <w:t xml:space="preserve"> </w:t>
      </w:r>
      <w:r w:rsidR="00182ED7">
        <w:t>*</w:t>
      </w:r>
    </w:p>
    <w:p w14:paraId="2663C92B" w14:textId="619586B8" w:rsidR="00AA1C1B" w:rsidRDefault="00AA1C1B" w:rsidP="001B21F0">
      <w:pPr>
        <w:pStyle w:val="ListParagraph"/>
        <w:numPr>
          <w:ilvl w:val="3"/>
          <w:numId w:val="6"/>
        </w:numPr>
      </w:pPr>
      <w:r>
        <w:t xml:space="preserve">(Question for Randy on this -- earlier in document -- </w:t>
      </w:r>
      <w:proofErr w:type="spellStart"/>
      <w:r>
        <w:t>pg</w:t>
      </w:r>
      <w:proofErr w:type="spellEnd"/>
      <w:r>
        <w:t xml:space="preserve"> 22 mention</w:t>
      </w:r>
      <w:r w:rsidR="003001A2">
        <w:t>s</w:t>
      </w:r>
      <w:r>
        <w:t xml:space="preserve"> removal of doors</w:t>
      </w:r>
      <w:r w:rsidR="00AF4C61">
        <w:t xml:space="preserve">.  Removal of the door between main library and vestibule would </w:t>
      </w:r>
      <w:r>
        <w:t xml:space="preserve"> </w:t>
      </w:r>
      <w:r w:rsidR="009A7FD5">
        <w:t xml:space="preserve">interfere </w:t>
      </w:r>
      <w:r>
        <w:t xml:space="preserve">with arming of alarm system.  </w:t>
      </w:r>
      <w:r w:rsidR="00F60F42">
        <w:t>We</w:t>
      </w:r>
      <w:r>
        <w:t xml:space="preserve"> don't want to disable or bypass the building alarm during the project.  </w:t>
      </w:r>
    </w:p>
    <w:p w14:paraId="7DBAFBE3" w14:textId="161C3C03" w:rsidR="00CB6137" w:rsidRDefault="000F4290" w:rsidP="001B21F0">
      <w:pPr>
        <w:pStyle w:val="ListParagraph"/>
        <w:numPr>
          <w:ilvl w:val="2"/>
          <w:numId w:val="6"/>
        </w:numPr>
      </w:pPr>
      <w:r>
        <w:t xml:space="preserve">(Pg. 30) </w:t>
      </w:r>
      <w:r w:rsidR="00AA1C1B">
        <w:t>Interior paint: Contractor to prime and paint with 2 coats interior paint on new installed drywall and any</w:t>
      </w:r>
      <w:r w:rsidR="003001A2">
        <w:t xml:space="preserve"> </w:t>
      </w:r>
      <w:r w:rsidR="00AA1C1B">
        <w:t xml:space="preserve">areas disturbed as a result of the construction. Paint to be Sherwin Williams * </w:t>
      </w:r>
      <w:r w:rsidR="00AA1C1B" w:rsidRPr="001B21F0">
        <w:rPr>
          <w:b/>
          <w:bCs/>
        </w:rPr>
        <w:t xml:space="preserve">SW6133 (Muslin) for </w:t>
      </w:r>
      <w:r w:rsidR="001B21F0">
        <w:rPr>
          <w:b/>
          <w:bCs/>
        </w:rPr>
        <w:t xml:space="preserve">all </w:t>
      </w:r>
      <w:r w:rsidR="00AA1C1B" w:rsidRPr="001B21F0">
        <w:rPr>
          <w:b/>
          <w:bCs/>
        </w:rPr>
        <w:t>wall</w:t>
      </w:r>
      <w:r w:rsidR="001B21F0">
        <w:rPr>
          <w:b/>
          <w:bCs/>
        </w:rPr>
        <w:t xml:space="preserve"> surfaces</w:t>
      </w:r>
      <w:r w:rsidR="00AA1C1B">
        <w:t xml:space="preserve"> *</w:t>
      </w:r>
    </w:p>
    <w:p w14:paraId="32F0B9E4" w14:textId="6AACFAF9" w:rsidR="004113C2" w:rsidRDefault="004113C2" w:rsidP="000F4290">
      <w:pPr>
        <w:pStyle w:val="ListParagraph"/>
        <w:numPr>
          <w:ilvl w:val="1"/>
          <w:numId w:val="6"/>
        </w:numPr>
      </w:pPr>
      <w:r>
        <w:t xml:space="preserve">Associated </w:t>
      </w:r>
      <w:r w:rsidR="0026794A">
        <w:t>Projects</w:t>
      </w:r>
      <w:r>
        <w:t>:</w:t>
      </w:r>
      <w:r w:rsidR="000F4290">
        <w:t xml:space="preserve"> Bob/Kelly to Email Randy for his ideas of phasing these relative to sewer project</w:t>
      </w:r>
    </w:p>
    <w:p w14:paraId="69626B3E" w14:textId="35F138F6" w:rsidR="004113C2" w:rsidRDefault="0026794A" w:rsidP="004113C2">
      <w:pPr>
        <w:pStyle w:val="ListParagraph"/>
        <w:numPr>
          <w:ilvl w:val="2"/>
          <w:numId w:val="6"/>
        </w:numPr>
      </w:pPr>
      <w:r>
        <w:t>Paving repair along front of Library</w:t>
      </w:r>
    </w:p>
    <w:p w14:paraId="43186688" w14:textId="3559A946" w:rsidR="0026794A" w:rsidRDefault="00F60F42" w:rsidP="004113C2">
      <w:pPr>
        <w:pStyle w:val="ListParagraph"/>
        <w:numPr>
          <w:ilvl w:val="2"/>
          <w:numId w:val="6"/>
        </w:numPr>
      </w:pPr>
      <w:r>
        <w:t>Replacement</w:t>
      </w:r>
      <w:r w:rsidR="0026794A">
        <w:t xml:space="preserve"> of two water fountain fixtures with </w:t>
      </w:r>
      <w:r w:rsidR="00FC4658">
        <w:t>“water bottle” filling stations</w:t>
      </w:r>
    </w:p>
    <w:p w14:paraId="37C7C9BF" w14:textId="77777777" w:rsidR="00FD38D3" w:rsidRDefault="00FD38D3" w:rsidP="00FD38D3">
      <w:pPr>
        <w:pStyle w:val="ListParagraph"/>
        <w:ind w:left="2160"/>
      </w:pPr>
    </w:p>
    <w:p w14:paraId="72B328BB" w14:textId="77777777" w:rsidR="000F4290" w:rsidRDefault="00FD7774" w:rsidP="004113C2">
      <w:pPr>
        <w:pStyle w:val="ListParagraph"/>
        <w:numPr>
          <w:ilvl w:val="1"/>
          <w:numId w:val="6"/>
        </w:numPr>
      </w:pPr>
      <w:r>
        <w:t>Public Restroom Options</w:t>
      </w:r>
      <w:r w:rsidR="004113C2">
        <w:t xml:space="preserve"> During Project</w:t>
      </w:r>
    </w:p>
    <w:p w14:paraId="3D6EA4C5" w14:textId="5436D40A" w:rsidR="00FD7774" w:rsidRDefault="00FD7774" w:rsidP="000F4290">
      <w:pPr>
        <w:pStyle w:val="ListParagraph"/>
        <w:numPr>
          <w:ilvl w:val="2"/>
          <w:numId w:val="6"/>
        </w:numPr>
      </w:pPr>
      <w:r>
        <w:t>Reviewed quotation for 1 month of a “trailer” based portable restroom</w:t>
      </w:r>
      <w:r w:rsidR="000F4290">
        <w:t xml:space="preserve"> with </w:t>
      </w:r>
      <w:r w:rsidR="007E3C03">
        <w:t>heat, AC, running water</w:t>
      </w:r>
      <w:r w:rsidR="000F39EE">
        <w:t>.  Based on discussion, a little pricey</w:t>
      </w:r>
      <w:r w:rsidR="005B1284">
        <w:t xml:space="preserve"> at almost $7K</w:t>
      </w:r>
      <w:r w:rsidR="004113C2">
        <w:t xml:space="preserve"> per month</w:t>
      </w:r>
      <w:r w:rsidR="000F39EE">
        <w:t>, and not ADA compliant.  Bob to seek a second quotation for a</w:t>
      </w:r>
      <w:r w:rsidR="005B1284">
        <w:t>n ADA compliant “</w:t>
      </w:r>
      <w:proofErr w:type="spellStart"/>
      <w:r w:rsidR="005B1284">
        <w:t>portapotty</w:t>
      </w:r>
      <w:proofErr w:type="spellEnd"/>
      <w:r w:rsidR="005B1284">
        <w:t xml:space="preserve">.” </w:t>
      </w:r>
    </w:p>
    <w:p w14:paraId="19379D46" w14:textId="77777777" w:rsidR="004113C2" w:rsidRDefault="00940AAF" w:rsidP="00940AAF">
      <w:pPr>
        <w:pStyle w:val="ListParagraph"/>
        <w:numPr>
          <w:ilvl w:val="0"/>
          <w:numId w:val="6"/>
        </w:numPr>
      </w:pPr>
      <w:r>
        <w:t xml:space="preserve">Next Meeting: </w:t>
      </w:r>
      <w:r w:rsidR="004113C2">
        <w:t>April</w:t>
      </w:r>
      <w:r w:rsidR="00805B2C">
        <w:t xml:space="preserve"> 1</w:t>
      </w:r>
      <w:r w:rsidR="004113C2">
        <w:t>4</w:t>
      </w:r>
      <w:r w:rsidR="00805B2C">
        <w:t>, 2022 at 4:00 pm</w:t>
      </w:r>
      <w:r w:rsidR="00B51348">
        <w:t>, zoom.</w:t>
      </w:r>
    </w:p>
    <w:p w14:paraId="6A9D6A5F" w14:textId="23EEF4E2" w:rsidR="00007FAD" w:rsidRDefault="004113C2" w:rsidP="004113C2">
      <w:pPr>
        <w:pStyle w:val="ListParagraph"/>
        <w:numPr>
          <w:ilvl w:val="1"/>
          <w:numId w:val="6"/>
        </w:numPr>
      </w:pPr>
      <w:r>
        <w:t>Agenda Topic</w:t>
      </w:r>
      <w:r w:rsidR="00353FCA">
        <w:t>s</w:t>
      </w:r>
    </w:p>
    <w:p w14:paraId="1215D7C7" w14:textId="20BA8FF7" w:rsidR="00353FCA" w:rsidRDefault="00EB2055" w:rsidP="00353FCA">
      <w:pPr>
        <w:pStyle w:val="ListParagraph"/>
        <w:numPr>
          <w:ilvl w:val="2"/>
          <w:numId w:val="6"/>
        </w:numPr>
      </w:pPr>
      <w:r>
        <w:t>Garden Plan/Execution Update</w:t>
      </w:r>
    </w:p>
    <w:p w14:paraId="6812F4B1" w14:textId="140E87AF" w:rsidR="00940AAF" w:rsidRDefault="004113C2" w:rsidP="00940AAF">
      <w:pPr>
        <w:pStyle w:val="ListParagraph"/>
        <w:numPr>
          <w:ilvl w:val="0"/>
          <w:numId w:val="6"/>
        </w:numPr>
      </w:pPr>
      <w:r>
        <w:t xml:space="preserve">5:00 </w:t>
      </w:r>
      <w:r w:rsidR="00940AAF">
        <w:t xml:space="preserve"> pm: Motion </w:t>
      </w:r>
      <w:r w:rsidR="00AC3600">
        <w:t>to adjourn (</w:t>
      </w:r>
      <w:r>
        <w:t>BZ</w:t>
      </w:r>
      <w:r w:rsidR="00AC3600">
        <w:t>); seconded (</w:t>
      </w:r>
      <w:r>
        <w:t>RZ</w:t>
      </w:r>
      <w:r w:rsidR="00AC3600">
        <w:t>); approved unanimously</w:t>
      </w:r>
    </w:p>
    <w:p w14:paraId="5A848E4C" w14:textId="77777777" w:rsidR="007B4B76" w:rsidRDefault="007B4B76" w:rsidP="007B4B76"/>
    <w:p w14:paraId="4DB663D9" w14:textId="42F7595A" w:rsidR="007B4B76" w:rsidRDefault="007B4B76" w:rsidP="007B4B76">
      <w:r>
        <w:t>Respectfully Submitted:</w:t>
      </w:r>
    </w:p>
    <w:p w14:paraId="53A4A5A2" w14:textId="77777777" w:rsidR="007B4B76" w:rsidRDefault="007B4B76" w:rsidP="007B4B76"/>
    <w:p w14:paraId="53125B96" w14:textId="77777777" w:rsidR="007B4B76" w:rsidRDefault="007B4B76" w:rsidP="007B4B76"/>
    <w:p w14:paraId="648BDCAF" w14:textId="77777777" w:rsidR="007B4B76" w:rsidRDefault="007B4B76" w:rsidP="007B4B76"/>
    <w:p w14:paraId="1C9BAB57" w14:textId="1C69F81D" w:rsidR="007B4B76" w:rsidRDefault="007B4B76" w:rsidP="007B4B76">
      <w:r>
        <w:t>Pam Czekanski</w:t>
      </w:r>
      <w:r>
        <w:tab/>
      </w:r>
      <w:r>
        <w:tab/>
      </w:r>
      <w:r>
        <w:tab/>
      </w:r>
      <w:r>
        <w:tab/>
      </w:r>
      <w:r>
        <w:tab/>
      </w:r>
      <w:r>
        <w:tab/>
        <w:t>Robert Zak</w:t>
      </w:r>
    </w:p>
    <w:sectPr w:rsidR="007B4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4BB"/>
    <w:multiLevelType w:val="hybridMultilevel"/>
    <w:tmpl w:val="BB12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5A3F"/>
    <w:multiLevelType w:val="hybridMultilevel"/>
    <w:tmpl w:val="F6E0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73EFE"/>
    <w:multiLevelType w:val="hybridMultilevel"/>
    <w:tmpl w:val="D1CAEB1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4036"/>
    <w:multiLevelType w:val="hybridMultilevel"/>
    <w:tmpl w:val="2C901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F699A"/>
    <w:multiLevelType w:val="hybridMultilevel"/>
    <w:tmpl w:val="8EF02F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0480128"/>
    <w:multiLevelType w:val="hybridMultilevel"/>
    <w:tmpl w:val="1BBE88FE"/>
    <w:lvl w:ilvl="0" w:tplc="7F8CBD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15140"/>
    <w:multiLevelType w:val="hybridMultilevel"/>
    <w:tmpl w:val="73A06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03B7B"/>
    <w:multiLevelType w:val="hybridMultilevel"/>
    <w:tmpl w:val="0672A694"/>
    <w:lvl w:ilvl="0" w:tplc="7F8CBDE2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614E2C"/>
    <w:multiLevelType w:val="hybridMultilevel"/>
    <w:tmpl w:val="318E5A1A"/>
    <w:lvl w:ilvl="0" w:tplc="7F8CBDE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75462">
    <w:abstractNumId w:val="0"/>
  </w:num>
  <w:num w:numId="2" w16cid:durableId="1263757696">
    <w:abstractNumId w:val="0"/>
  </w:num>
  <w:num w:numId="3" w16cid:durableId="1361859055">
    <w:abstractNumId w:val="1"/>
  </w:num>
  <w:num w:numId="4" w16cid:durableId="530461468">
    <w:abstractNumId w:val="8"/>
  </w:num>
  <w:num w:numId="5" w16cid:durableId="1088237087">
    <w:abstractNumId w:val="5"/>
  </w:num>
  <w:num w:numId="6" w16cid:durableId="887758921">
    <w:abstractNumId w:val="2"/>
  </w:num>
  <w:num w:numId="7" w16cid:durableId="1680086678">
    <w:abstractNumId w:val="4"/>
  </w:num>
  <w:num w:numId="8" w16cid:durableId="1219245716">
    <w:abstractNumId w:val="7"/>
  </w:num>
  <w:num w:numId="9" w16cid:durableId="1665236616">
    <w:abstractNumId w:val="3"/>
  </w:num>
  <w:num w:numId="10" w16cid:durableId="2358687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FC"/>
    <w:rsid w:val="00007260"/>
    <w:rsid w:val="00007FAD"/>
    <w:rsid w:val="00023B9C"/>
    <w:rsid w:val="00062713"/>
    <w:rsid w:val="00097E0F"/>
    <w:rsid w:val="000D2B7A"/>
    <w:rsid w:val="000D6697"/>
    <w:rsid w:val="000F39EE"/>
    <w:rsid w:val="000F4290"/>
    <w:rsid w:val="00100CE5"/>
    <w:rsid w:val="00106AF5"/>
    <w:rsid w:val="001601BE"/>
    <w:rsid w:val="00166F67"/>
    <w:rsid w:val="00167765"/>
    <w:rsid w:val="00176B1F"/>
    <w:rsid w:val="00177E88"/>
    <w:rsid w:val="00182ED7"/>
    <w:rsid w:val="001A183D"/>
    <w:rsid w:val="001A35A3"/>
    <w:rsid w:val="001A5EAC"/>
    <w:rsid w:val="001B21F0"/>
    <w:rsid w:val="001C4AEC"/>
    <w:rsid w:val="001D7509"/>
    <w:rsid w:val="001E1B78"/>
    <w:rsid w:val="0020177D"/>
    <w:rsid w:val="00241459"/>
    <w:rsid w:val="0024176A"/>
    <w:rsid w:val="0024749D"/>
    <w:rsid w:val="00264384"/>
    <w:rsid w:val="0026636D"/>
    <w:rsid w:val="0026794A"/>
    <w:rsid w:val="0027736E"/>
    <w:rsid w:val="00295F6A"/>
    <w:rsid w:val="002D3992"/>
    <w:rsid w:val="002D457A"/>
    <w:rsid w:val="002D4649"/>
    <w:rsid w:val="002F43BE"/>
    <w:rsid w:val="003001A2"/>
    <w:rsid w:val="00304FB5"/>
    <w:rsid w:val="00352E49"/>
    <w:rsid w:val="00353FCA"/>
    <w:rsid w:val="003651C8"/>
    <w:rsid w:val="00373397"/>
    <w:rsid w:val="00376AB9"/>
    <w:rsid w:val="00383707"/>
    <w:rsid w:val="003913E0"/>
    <w:rsid w:val="003A0388"/>
    <w:rsid w:val="003A597A"/>
    <w:rsid w:val="003B60EA"/>
    <w:rsid w:val="003C5841"/>
    <w:rsid w:val="003F693A"/>
    <w:rsid w:val="004113C2"/>
    <w:rsid w:val="00430B16"/>
    <w:rsid w:val="00457D52"/>
    <w:rsid w:val="00486E1C"/>
    <w:rsid w:val="004B0DE1"/>
    <w:rsid w:val="004D1DA8"/>
    <w:rsid w:val="005352AA"/>
    <w:rsid w:val="00544BF0"/>
    <w:rsid w:val="00592860"/>
    <w:rsid w:val="005B1284"/>
    <w:rsid w:val="005B167F"/>
    <w:rsid w:val="005D0456"/>
    <w:rsid w:val="005D184B"/>
    <w:rsid w:val="005F6107"/>
    <w:rsid w:val="005F6961"/>
    <w:rsid w:val="00600E08"/>
    <w:rsid w:val="00607749"/>
    <w:rsid w:val="00625646"/>
    <w:rsid w:val="006623D7"/>
    <w:rsid w:val="0066434E"/>
    <w:rsid w:val="006A51A5"/>
    <w:rsid w:val="006C7CF9"/>
    <w:rsid w:val="006D251D"/>
    <w:rsid w:val="006F1ABB"/>
    <w:rsid w:val="00710DD8"/>
    <w:rsid w:val="007B4B76"/>
    <w:rsid w:val="007D46A8"/>
    <w:rsid w:val="007E3C03"/>
    <w:rsid w:val="00805B2C"/>
    <w:rsid w:val="00824B9B"/>
    <w:rsid w:val="0083751B"/>
    <w:rsid w:val="00851804"/>
    <w:rsid w:val="00864927"/>
    <w:rsid w:val="008D5EDE"/>
    <w:rsid w:val="008E2806"/>
    <w:rsid w:val="00907ABA"/>
    <w:rsid w:val="00913B45"/>
    <w:rsid w:val="00935C20"/>
    <w:rsid w:val="00940AAF"/>
    <w:rsid w:val="00944646"/>
    <w:rsid w:val="00960694"/>
    <w:rsid w:val="00972FC5"/>
    <w:rsid w:val="00986292"/>
    <w:rsid w:val="0098718C"/>
    <w:rsid w:val="00997E64"/>
    <w:rsid w:val="009A6343"/>
    <w:rsid w:val="009A7FD5"/>
    <w:rsid w:val="009C71CE"/>
    <w:rsid w:val="009E756C"/>
    <w:rsid w:val="00A030A3"/>
    <w:rsid w:val="00A04754"/>
    <w:rsid w:val="00A342AC"/>
    <w:rsid w:val="00A51627"/>
    <w:rsid w:val="00A844AE"/>
    <w:rsid w:val="00A9393E"/>
    <w:rsid w:val="00AA1C1B"/>
    <w:rsid w:val="00AC3600"/>
    <w:rsid w:val="00AF4C61"/>
    <w:rsid w:val="00AF5706"/>
    <w:rsid w:val="00B05454"/>
    <w:rsid w:val="00B412AA"/>
    <w:rsid w:val="00B42ACB"/>
    <w:rsid w:val="00B47F68"/>
    <w:rsid w:val="00B51348"/>
    <w:rsid w:val="00B57E42"/>
    <w:rsid w:val="00B658B1"/>
    <w:rsid w:val="00B710FC"/>
    <w:rsid w:val="00B83CF5"/>
    <w:rsid w:val="00B908C2"/>
    <w:rsid w:val="00B94D28"/>
    <w:rsid w:val="00BD25FE"/>
    <w:rsid w:val="00BF3CB3"/>
    <w:rsid w:val="00C02D9A"/>
    <w:rsid w:val="00C12CF3"/>
    <w:rsid w:val="00C370B7"/>
    <w:rsid w:val="00C84C20"/>
    <w:rsid w:val="00C96057"/>
    <w:rsid w:val="00CA4E57"/>
    <w:rsid w:val="00CB18C2"/>
    <w:rsid w:val="00CB6137"/>
    <w:rsid w:val="00CC1C8D"/>
    <w:rsid w:val="00CC4C8D"/>
    <w:rsid w:val="00CC598C"/>
    <w:rsid w:val="00CE1838"/>
    <w:rsid w:val="00D0518C"/>
    <w:rsid w:val="00D162A4"/>
    <w:rsid w:val="00D23536"/>
    <w:rsid w:val="00D262FF"/>
    <w:rsid w:val="00D3534C"/>
    <w:rsid w:val="00D50575"/>
    <w:rsid w:val="00D50EC2"/>
    <w:rsid w:val="00D7151C"/>
    <w:rsid w:val="00D845ED"/>
    <w:rsid w:val="00D932A2"/>
    <w:rsid w:val="00D958E5"/>
    <w:rsid w:val="00DA491F"/>
    <w:rsid w:val="00DA7316"/>
    <w:rsid w:val="00DB110E"/>
    <w:rsid w:val="00DB68E4"/>
    <w:rsid w:val="00DD414C"/>
    <w:rsid w:val="00DD5046"/>
    <w:rsid w:val="00E16385"/>
    <w:rsid w:val="00E35003"/>
    <w:rsid w:val="00E443CC"/>
    <w:rsid w:val="00E57F0F"/>
    <w:rsid w:val="00E635F2"/>
    <w:rsid w:val="00E76C1B"/>
    <w:rsid w:val="00E87556"/>
    <w:rsid w:val="00EB2055"/>
    <w:rsid w:val="00EB3253"/>
    <w:rsid w:val="00EC0E8F"/>
    <w:rsid w:val="00EF3CB4"/>
    <w:rsid w:val="00F46DA7"/>
    <w:rsid w:val="00F60F42"/>
    <w:rsid w:val="00F74958"/>
    <w:rsid w:val="00F75B8B"/>
    <w:rsid w:val="00F84E33"/>
    <w:rsid w:val="00F904DA"/>
    <w:rsid w:val="00F927E7"/>
    <w:rsid w:val="00F9718F"/>
    <w:rsid w:val="00FA0389"/>
    <w:rsid w:val="00FC0C10"/>
    <w:rsid w:val="00FC4658"/>
    <w:rsid w:val="00FD130C"/>
    <w:rsid w:val="00FD38D3"/>
    <w:rsid w:val="00FD7774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A8AD"/>
  <w15:chartTrackingRefBased/>
  <w15:docId w15:val="{4D7023A9-57AC-49E4-8FFC-638234A7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Zak</dc:creator>
  <cp:keywords/>
  <dc:description/>
  <cp:lastModifiedBy>Kelly</cp:lastModifiedBy>
  <cp:revision>4</cp:revision>
  <dcterms:created xsi:type="dcterms:W3CDTF">2022-04-27T18:18:00Z</dcterms:created>
  <dcterms:modified xsi:type="dcterms:W3CDTF">2022-05-26T20:02:00Z</dcterms:modified>
</cp:coreProperties>
</file>